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E0618" w:rsidR="00EE0618" w:rsidP="00EE0618" w:rsidRDefault="00EE0618" w14:paraId="3D2C5389" w14:textId="77777777">
      <w:pPr>
        <w:pStyle w:val="Default"/>
        <w:rPr>
          <w:rFonts w:asciiTheme="minorHAnsi" w:hAnsiTheme="minorHAnsi"/>
          <w:sz w:val="22"/>
          <w:szCs w:val="22"/>
        </w:rPr>
      </w:pPr>
    </w:p>
    <w:p w:rsidRPr="00EE0618" w:rsidR="00EE0618" w:rsidP="00E94847" w:rsidRDefault="00E94847" w14:paraId="688D9485" w14:textId="3543B3B4">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3C44DA12">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rsidR="00EE0618" w:rsidP="00EE0618" w:rsidRDefault="00EE0618" w14:paraId="1A87A5C9" w14:textId="77777777">
      <w:pPr>
        <w:pStyle w:val="Default"/>
        <w:jc w:val="center"/>
        <w:rPr>
          <w:rFonts w:asciiTheme="minorHAnsi" w:hAnsiTheme="minorHAnsi"/>
          <w:b/>
          <w:bCs/>
          <w:sz w:val="22"/>
          <w:szCs w:val="22"/>
        </w:rPr>
      </w:pPr>
    </w:p>
    <w:p w:rsidR="00E94847" w:rsidP="00AA7D0A" w:rsidRDefault="000E4A0A" w14:paraId="60EFBFF9" w14:textId="435F01C2">
      <w:pPr>
        <w:pStyle w:val="Default"/>
        <w:rPr>
          <w:rFonts w:asciiTheme="minorHAnsi" w:hAnsiTheme="minorHAnsi"/>
          <w:b/>
          <w:bCs/>
          <w:sz w:val="72"/>
          <w:szCs w:val="72"/>
        </w:rPr>
      </w:pPr>
      <w:r>
        <w:rPr>
          <w:noProof/>
          <w:lang w:eastAsia="en-GB"/>
        </w:rPr>
        <w:drawing>
          <wp:anchor distT="0" distB="0" distL="114300" distR="114300" simplePos="0" relativeHeight="251662336" behindDoc="0" locked="0" layoutInCell="1" allowOverlap="1" wp14:anchorId="673BF3F0" wp14:editId="456069D0">
            <wp:simplePos x="0" y="0"/>
            <wp:positionH relativeFrom="margin">
              <wp:posOffset>4842614</wp:posOffset>
            </wp:positionH>
            <wp:positionV relativeFrom="margin">
              <wp:posOffset>1466850</wp:posOffset>
            </wp:positionV>
            <wp:extent cx="1697990" cy="16979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7990" cy="169799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5A53BEAD" wp14:editId="6D886E36">
            <wp:simplePos x="0" y="0"/>
            <wp:positionH relativeFrom="margin">
              <wp:align>left</wp:align>
            </wp:positionH>
            <wp:positionV relativeFrom="margin">
              <wp:posOffset>1860697</wp:posOffset>
            </wp:positionV>
            <wp:extent cx="2102436" cy="123337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2436" cy="1233377"/>
                    </a:xfrm>
                    <a:prstGeom prst="rect">
                      <a:avLst/>
                    </a:prstGeom>
                  </pic:spPr>
                </pic:pic>
              </a:graphicData>
            </a:graphic>
            <wp14:sizeRelH relativeFrom="margin">
              <wp14:pctWidth>0</wp14:pctWidth>
            </wp14:sizeRelH>
            <wp14:sizeRelV relativeFrom="margin">
              <wp14:pctHeight>0</wp14:pctHeight>
            </wp14:sizeRelV>
          </wp:anchor>
        </w:drawing>
      </w:r>
    </w:p>
    <w:p w:rsidR="00AA7D0A" w:rsidP="00E94847" w:rsidRDefault="000E4A0A" w14:paraId="68A496E2" w14:textId="2ED33815">
      <w:pPr>
        <w:pStyle w:val="Default"/>
        <w:jc w:val="center"/>
        <w:rPr>
          <w:rFonts w:asciiTheme="minorHAnsi" w:hAnsiTheme="minorHAnsi"/>
          <w:b/>
          <w:bCs/>
          <w:sz w:val="72"/>
          <w:szCs w:val="72"/>
        </w:rPr>
      </w:pPr>
      <w:r>
        <w:rPr>
          <w:noProof/>
          <w:lang w:eastAsia="en-GB"/>
        </w:rPr>
        <w:drawing>
          <wp:anchor distT="0" distB="0" distL="114300" distR="114300" simplePos="0" relativeHeight="251664384" behindDoc="0" locked="0" layoutInCell="1" allowOverlap="1" wp14:anchorId="3D2B47A5" wp14:editId="781B57D7">
            <wp:simplePos x="0" y="0"/>
            <wp:positionH relativeFrom="margin">
              <wp:align>center</wp:align>
            </wp:positionH>
            <wp:positionV relativeFrom="margin">
              <wp:posOffset>2018192</wp:posOffset>
            </wp:positionV>
            <wp:extent cx="1989818" cy="1019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9818" cy="1019175"/>
                    </a:xfrm>
                    <a:prstGeom prst="rect">
                      <a:avLst/>
                    </a:prstGeom>
                  </pic:spPr>
                </pic:pic>
              </a:graphicData>
            </a:graphic>
          </wp:anchor>
        </w:drawing>
      </w:r>
    </w:p>
    <w:p w:rsidR="002616A0" w:rsidP="00E94847" w:rsidRDefault="002616A0" w14:paraId="4E4F73B0" w14:textId="59160A24">
      <w:pPr>
        <w:pStyle w:val="Default"/>
        <w:jc w:val="center"/>
        <w:rPr>
          <w:rFonts w:asciiTheme="minorHAnsi" w:hAnsiTheme="minorHAnsi"/>
          <w:b/>
          <w:bCs/>
          <w:sz w:val="72"/>
          <w:szCs w:val="72"/>
        </w:rPr>
      </w:pPr>
    </w:p>
    <w:p w:rsidR="002616A0" w:rsidP="00E94847" w:rsidRDefault="002616A0" w14:paraId="3D8FF3CD" w14:textId="77777777">
      <w:pPr>
        <w:pStyle w:val="Default"/>
        <w:jc w:val="center"/>
        <w:rPr>
          <w:rFonts w:asciiTheme="minorHAnsi" w:hAnsiTheme="minorHAnsi"/>
          <w:b/>
          <w:bCs/>
          <w:sz w:val="72"/>
          <w:szCs w:val="72"/>
        </w:rPr>
      </w:pPr>
    </w:p>
    <w:p w:rsidR="00EE0618" w:rsidP="00E94847" w:rsidRDefault="00EE0618" w14:paraId="0D3D5DBB" w14:textId="2847A2AC">
      <w:pPr>
        <w:pStyle w:val="Default"/>
        <w:jc w:val="center"/>
        <w:rPr>
          <w:rFonts w:asciiTheme="minorHAnsi" w:hAnsiTheme="minorHAnsi"/>
          <w:b/>
          <w:bCs/>
          <w:sz w:val="72"/>
          <w:szCs w:val="72"/>
        </w:rPr>
      </w:pPr>
      <w:proofErr w:type="gramStart"/>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sidR="00890861">
        <w:rPr>
          <w:rFonts w:asciiTheme="minorHAnsi" w:hAnsiTheme="minorHAnsi"/>
          <w:b/>
          <w:bCs/>
          <w:sz w:val="72"/>
          <w:szCs w:val="72"/>
        </w:rPr>
        <w:t>CAM TECH</w:t>
      </w:r>
      <w:proofErr w:type="gramEnd"/>
      <w:r w:rsidR="00D03CB4">
        <w:rPr>
          <w:rFonts w:asciiTheme="minorHAnsi" w:hAnsiTheme="minorHAnsi"/>
          <w:b/>
          <w:bCs/>
          <w:sz w:val="72"/>
          <w:szCs w:val="72"/>
        </w:rPr>
        <w:t xml:space="preserve"> COURSE</w:t>
      </w:r>
    </w:p>
    <w:p w:rsidRPr="00573AC2" w:rsidR="00EE0618" w:rsidP="61E248B3" w:rsidRDefault="00D03CB4" w14:paraId="1B93780B" w14:textId="2335CBBB">
      <w:pPr>
        <w:pStyle w:val="Default"/>
        <w:jc w:val="center"/>
        <w:rPr>
          <w:rFonts w:ascii="Calibri" w:hAnsi="Calibri" w:asciiTheme="minorAscii" w:hAnsiTheme="minorAscii"/>
          <w:b w:val="1"/>
          <w:bCs w:val="1"/>
          <w:sz w:val="72"/>
          <w:szCs w:val="72"/>
        </w:rPr>
      </w:pPr>
      <w:r w:rsidRPr="61E248B3" w:rsidR="00D03CB4">
        <w:rPr>
          <w:rFonts w:ascii="Calibri" w:hAnsi="Calibri" w:asciiTheme="minorAscii" w:hAnsiTheme="minorAscii"/>
          <w:b w:val="1"/>
          <w:bCs w:val="1"/>
          <w:sz w:val="72"/>
          <w:szCs w:val="72"/>
        </w:rPr>
        <w:t xml:space="preserve">IN </w:t>
      </w:r>
      <w:r w:rsidRPr="61E248B3" w:rsidR="000E4A0A">
        <w:rPr>
          <w:rFonts w:ascii="Calibri" w:hAnsi="Calibri" w:asciiTheme="minorAscii" w:hAnsiTheme="minorAscii"/>
          <w:b w:val="1"/>
          <w:bCs w:val="1"/>
          <w:sz w:val="72"/>
          <w:szCs w:val="72"/>
        </w:rPr>
        <w:t xml:space="preserve">HEALTH &amp; SOCIAL </w:t>
      </w:r>
      <w:r w:rsidRPr="61E248B3" w:rsidR="000E4A0A">
        <w:rPr>
          <w:rFonts w:ascii="Calibri" w:hAnsi="Calibri" w:asciiTheme="minorAscii" w:hAnsiTheme="minorAscii"/>
          <w:b w:val="1"/>
          <w:bCs w:val="1"/>
          <w:sz w:val="72"/>
          <w:szCs w:val="72"/>
        </w:rPr>
        <w:t>CARE</w:t>
      </w:r>
    </w:p>
    <w:p w:rsidRPr="00EE0618" w:rsidR="0055675D" w:rsidP="00EE0618" w:rsidRDefault="00C53764" w14:paraId="0370ECFB" w14:textId="310032B3">
      <w:pPr>
        <w:jc w:val="center"/>
        <w:rPr>
          <w:b/>
          <w:bCs/>
          <w:sz w:val="72"/>
          <w:szCs w:val="72"/>
        </w:rPr>
      </w:pPr>
      <w:r>
        <w:rPr>
          <w:rFonts w:ascii="Calibri" w:hAnsi="Calibri" w:eastAsia="Times New Roman" w:cs="Times New Roman"/>
          <w:noProof/>
          <w:lang w:eastAsia="en-GB"/>
        </w:rPr>
        <w:drawing>
          <wp:anchor distT="0" distB="0" distL="114300" distR="114300" simplePos="0" relativeHeight="251689984" behindDoc="0" locked="0" layoutInCell="1" allowOverlap="1" wp14:anchorId="6ED44CFD" wp14:editId="6FA5B85E">
            <wp:simplePos x="0" y="0"/>
            <wp:positionH relativeFrom="margin">
              <wp:align>center</wp:align>
            </wp:positionH>
            <wp:positionV relativeFrom="paragraph">
              <wp:posOffset>554355</wp:posOffset>
            </wp:positionV>
            <wp:extent cx="2083982" cy="11664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83982" cy="11664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eastAsia="Times New Roman" w:cs="Times New Roman"/>
          <w:noProof/>
          <w:lang w:eastAsia="en-GB"/>
        </w:rPr>
        <w:drawing>
          <wp:anchor distT="0" distB="0" distL="114300" distR="114300" simplePos="0" relativeHeight="251692032" behindDoc="0" locked="0" layoutInCell="1" allowOverlap="1" wp14:anchorId="7C1B9806" wp14:editId="743D25FB">
            <wp:simplePos x="0" y="0"/>
            <wp:positionH relativeFrom="margin">
              <wp:align>right</wp:align>
            </wp:positionH>
            <wp:positionV relativeFrom="paragraph">
              <wp:posOffset>224317</wp:posOffset>
            </wp:positionV>
            <wp:extent cx="2073349" cy="1843772"/>
            <wp:effectExtent l="0" t="0" r="317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3349" cy="18437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eastAsia="Times New Roman" w:cs="Times New Roman"/>
          <w:noProof/>
          <w:lang w:eastAsia="en-GB"/>
        </w:rPr>
        <w:drawing>
          <wp:anchor distT="0" distB="0" distL="114300" distR="114300" simplePos="0" relativeHeight="251659264" behindDoc="0" locked="0" layoutInCell="1" allowOverlap="1" wp14:anchorId="14B5856B" wp14:editId="6E39A267">
            <wp:simplePos x="0" y="0"/>
            <wp:positionH relativeFrom="margin">
              <wp:posOffset>-106045</wp:posOffset>
            </wp:positionH>
            <wp:positionV relativeFrom="paragraph">
              <wp:posOffset>404909</wp:posOffset>
            </wp:positionV>
            <wp:extent cx="2158410" cy="1438940"/>
            <wp:effectExtent l="0" t="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58410" cy="143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E0618" w:rsidR="00EE0618" w:rsidP="00EE0618" w:rsidRDefault="00EE0618" w14:paraId="1E400864" w14:textId="1A3CB0A7">
      <w:pPr>
        <w:rPr>
          <w:b/>
          <w:bCs/>
        </w:rPr>
      </w:pPr>
    </w:p>
    <w:p w:rsidR="00EE0618" w:rsidP="00EE0618" w:rsidRDefault="00EE0618" w14:paraId="198EA871" w14:textId="6C0EF087">
      <w:pPr>
        <w:pStyle w:val="Default"/>
        <w:rPr>
          <w:rFonts w:asciiTheme="minorHAnsi" w:hAnsiTheme="minorHAnsi"/>
          <w:sz w:val="22"/>
          <w:szCs w:val="22"/>
        </w:rPr>
      </w:pPr>
    </w:p>
    <w:p w:rsidR="00EE0618" w:rsidP="00683E7F" w:rsidRDefault="00EE0618" w14:paraId="10E0AECD" w14:textId="429EF923">
      <w:pPr>
        <w:pStyle w:val="Default"/>
        <w:jc w:val="center"/>
        <w:rPr>
          <w:rFonts w:asciiTheme="minorHAnsi" w:hAnsiTheme="minorHAnsi"/>
          <w:sz w:val="22"/>
          <w:szCs w:val="22"/>
        </w:rPr>
      </w:pPr>
    </w:p>
    <w:p w:rsidRPr="00EE0618" w:rsidR="00EE0618" w:rsidP="00EE0618" w:rsidRDefault="00EE0618" w14:paraId="169EA759" w14:textId="4EE9470F">
      <w:pPr>
        <w:pStyle w:val="Default"/>
        <w:rPr>
          <w:rFonts w:asciiTheme="minorHAnsi" w:hAnsiTheme="minorHAnsi"/>
          <w:sz w:val="22"/>
          <w:szCs w:val="22"/>
        </w:rPr>
      </w:pPr>
    </w:p>
    <w:p w:rsidRPr="00EE0618" w:rsidR="00EE0618" w:rsidP="00EE0618" w:rsidRDefault="00EE0618" w14:paraId="5F86AFA3" w14:textId="207AE8EF">
      <w:pPr>
        <w:rPr>
          <w:rFonts w:cs="Calibri"/>
        </w:rPr>
      </w:pPr>
    </w:p>
    <w:p w:rsidR="00EE0618" w:rsidP="00EE0618" w:rsidRDefault="00EE0618" w14:paraId="4D0CE3CB" w14:textId="317D61A2">
      <w:pPr>
        <w:pStyle w:val="Default"/>
        <w:rPr>
          <w:rFonts w:asciiTheme="minorHAnsi" w:hAnsiTheme="minorHAnsi"/>
          <w:b/>
          <w:bCs/>
          <w:sz w:val="22"/>
          <w:szCs w:val="22"/>
          <w:u w:val="single"/>
        </w:rPr>
      </w:pPr>
    </w:p>
    <w:p w:rsidR="00EE0618" w:rsidP="00EE0618" w:rsidRDefault="00EE0618" w14:paraId="028BCBF3" w14:textId="05980E53">
      <w:pPr>
        <w:pStyle w:val="Default"/>
        <w:rPr>
          <w:rFonts w:asciiTheme="minorHAnsi" w:hAnsiTheme="minorHAnsi"/>
          <w:b/>
          <w:bCs/>
          <w:sz w:val="22"/>
          <w:szCs w:val="22"/>
          <w:u w:val="single"/>
        </w:rPr>
      </w:pPr>
    </w:p>
    <w:p w:rsidR="00EE0618" w:rsidP="00EE0618" w:rsidRDefault="00C53764" w14:paraId="481BDDA7" w14:textId="318EABD2">
      <w:pPr>
        <w:pStyle w:val="Default"/>
        <w:rPr>
          <w:rFonts w:asciiTheme="minorHAnsi" w:hAnsiTheme="minorHAnsi"/>
          <w:b/>
          <w:bCs/>
          <w:sz w:val="22"/>
          <w:szCs w:val="22"/>
          <w:u w:val="single"/>
        </w:rPr>
      </w:pPr>
      <w:r>
        <w:rPr>
          <w:rFonts w:ascii="Calibri" w:hAnsi="Calibri" w:eastAsia="Times New Roman" w:cs="Times New Roman"/>
          <w:noProof/>
          <w:lang w:eastAsia="en-GB"/>
        </w:rPr>
        <w:drawing>
          <wp:anchor distT="0" distB="0" distL="114300" distR="114300" simplePos="0" relativeHeight="251666432" behindDoc="0" locked="0" layoutInCell="1" allowOverlap="1" wp14:anchorId="3C8FD9D2" wp14:editId="1086F349">
            <wp:simplePos x="0" y="0"/>
            <wp:positionH relativeFrom="margin">
              <wp:posOffset>-255181</wp:posOffset>
            </wp:positionH>
            <wp:positionV relativeFrom="paragraph">
              <wp:posOffset>181521</wp:posOffset>
            </wp:positionV>
            <wp:extent cx="3412808" cy="22752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8310" cy="228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9E1" w:rsidP="00EE0618" w:rsidRDefault="00890861" w14:paraId="7013283C" w14:textId="420C8013">
      <w:pPr>
        <w:pStyle w:val="Default"/>
        <w:rPr>
          <w:rFonts w:asciiTheme="minorHAnsi" w:hAnsiTheme="minorHAnsi"/>
          <w:b/>
          <w:bCs/>
          <w:sz w:val="22"/>
          <w:szCs w:val="22"/>
          <w:u w:val="single"/>
        </w:rPr>
      </w:pPr>
      <w:r>
        <w:rPr>
          <w:rFonts w:ascii="Calibri" w:hAnsi="Calibri" w:eastAsia="Times New Roman" w:cs="Times New Roman"/>
          <w:noProof/>
          <w:lang w:eastAsia="en-GB"/>
        </w:rPr>
        <w:drawing>
          <wp:anchor distT="0" distB="0" distL="114300" distR="114300" simplePos="0" relativeHeight="251661312" behindDoc="0" locked="0" layoutInCell="1" allowOverlap="1" wp14:anchorId="7D3FE4E3" wp14:editId="554AD9CF">
            <wp:simplePos x="0" y="0"/>
            <wp:positionH relativeFrom="column">
              <wp:posOffset>3459096</wp:posOffset>
            </wp:positionH>
            <wp:positionV relativeFrom="paragraph">
              <wp:posOffset>10706</wp:posOffset>
            </wp:positionV>
            <wp:extent cx="3413050" cy="227536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13050" cy="2275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9E1" w:rsidP="00EE0618" w:rsidRDefault="005279E1" w14:paraId="29FB6B1A" w14:textId="7F5A6B94">
      <w:pPr>
        <w:pStyle w:val="Default"/>
        <w:rPr>
          <w:rFonts w:asciiTheme="minorHAnsi" w:hAnsiTheme="minorHAnsi"/>
          <w:b/>
          <w:bCs/>
          <w:sz w:val="22"/>
          <w:szCs w:val="22"/>
          <w:u w:val="single"/>
        </w:rPr>
      </w:pPr>
    </w:p>
    <w:p w:rsidR="00EE0618" w:rsidP="00EE0618" w:rsidRDefault="00EE0618" w14:paraId="2D488E1A" w14:textId="460E66E8">
      <w:pPr>
        <w:pStyle w:val="Default"/>
        <w:rPr>
          <w:rFonts w:asciiTheme="minorHAnsi" w:hAnsiTheme="minorHAnsi"/>
          <w:b/>
          <w:bCs/>
          <w:sz w:val="22"/>
          <w:szCs w:val="22"/>
          <w:u w:val="single"/>
        </w:rPr>
      </w:pPr>
    </w:p>
    <w:p w:rsidR="00E94847" w:rsidP="00EE0618" w:rsidRDefault="00E94847" w14:paraId="53804420" w14:textId="77777777">
      <w:pPr>
        <w:pStyle w:val="Default"/>
        <w:rPr>
          <w:rFonts w:asciiTheme="minorHAnsi" w:hAnsiTheme="minorHAnsi"/>
          <w:b/>
          <w:bCs/>
          <w:sz w:val="22"/>
          <w:szCs w:val="22"/>
          <w:u w:val="single"/>
        </w:rPr>
      </w:pPr>
    </w:p>
    <w:p w:rsidR="00E94847" w:rsidP="00EE0618" w:rsidRDefault="00E94847" w14:paraId="7AC260CE" w14:textId="36F2786A">
      <w:pPr>
        <w:pStyle w:val="Default"/>
        <w:rPr>
          <w:rFonts w:asciiTheme="minorHAnsi" w:hAnsiTheme="minorHAnsi"/>
          <w:b/>
          <w:bCs/>
          <w:sz w:val="22"/>
          <w:szCs w:val="22"/>
          <w:u w:val="single"/>
        </w:rPr>
      </w:pPr>
    </w:p>
    <w:p w:rsidR="00EE0618" w:rsidP="00EE0618" w:rsidRDefault="00EE0618" w14:paraId="0E08AF3B" w14:textId="1BDCA9D1">
      <w:pPr>
        <w:pStyle w:val="Default"/>
        <w:rPr>
          <w:rFonts w:asciiTheme="minorHAnsi" w:hAnsiTheme="minorHAnsi"/>
          <w:b/>
          <w:bCs/>
          <w:sz w:val="22"/>
          <w:szCs w:val="22"/>
          <w:u w:val="single"/>
        </w:rPr>
      </w:pPr>
    </w:p>
    <w:p w:rsidR="00EE0618" w:rsidP="00EE0618" w:rsidRDefault="00EE0618" w14:paraId="7E372F97" w14:textId="77777777">
      <w:pPr>
        <w:pStyle w:val="Default"/>
        <w:rPr>
          <w:rFonts w:asciiTheme="minorHAnsi" w:hAnsiTheme="minorHAnsi"/>
          <w:b/>
          <w:bCs/>
          <w:sz w:val="22"/>
          <w:szCs w:val="22"/>
          <w:u w:val="single"/>
        </w:rPr>
      </w:pPr>
    </w:p>
    <w:p w:rsidR="00EE0618" w:rsidP="00EE0618" w:rsidRDefault="00EE0618" w14:paraId="2629A6CC" w14:textId="77777777">
      <w:pPr>
        <w:pStyle w:val="Default"/>
        <w:rPr>
          <w:rFonts w:asciiTheme="minorHAnsi" w:hAnsiTheme="minorHAnsi"/>
          <w:b/>
          <w:bCs/>
          <w:sz w:val="22"/>
          <w:szCs w:val="22"/>
          <w:u w:val="single"/>
        </w:rPr>
      </w:pPr>
    </w:p>
    <w:p w:rsidR="00AA7D0A" w:rsidP="00EE0618" w:rsidRDefault="00AA7D0A" w14:paraId="26F0AC2A" w14:textId="77777777">
      <w:pPr>
        <w:pStyle w:val="Default"/>
        <w:rPr>
          <w:rFonts w:asciiTheme="minorHAnsi" w:hAnsiTheme="minorHAnsi"/>
          <w:b/>
          <w:bCs/>
          <w:sz w:val="22"/>
          <w:szCs w:val="22"/>
          <w:u w:val="single"/>
        </w:rPr>
      </w:pPr>
    </w:p>
    <w:p w:rsidR="00AA7D0A" w:rsidP="00EE0618" w:rsidRDefault="00AA7D0A" w14:paraId="7A0988BE" w14:textId="77777777">
      <w:pPr>
        <w:pStyle w:val="Default"/>
        <w:rPr>
          <w:rFonts w:asciiTheme="minorHAnsi" w:hAnsiTheme="minorHAnsi"/>
          <w:b/>
          <w:bCs/>
          <w:sz w:val="22"/>
          <w:szCs w:val="22"/>
          <w:u w:val="single"/>
        </w:rPr>
      </w:pPr>
    </w:p>
    <w:p w:rsidR="00AA7D0A" w:rsidP="00EE0618" w:rsidRDefault="00AA7D0A" w14:paraId="5ACFD7C9" w14:textId="77777777">
      <w:pPr>
        <w:pStyle w:val="Default"/>
        <w:rPr>
          <w:rFonts w:asciiTheme="minorHAnsi" w:hAnsiTheme="minorHAnsi"/>
          <w:b/>
          <w:bCs/>
          <w:sz w:val="22"/>
          <w:szCs w:val="22"/>
          <w:u w:val="single"/>
        </w:rPr>
      </w:pPr>
    </w:p>
    <w:p w:rsidR="00AA7D0A" w:rsidP="00EE0618" w:rsidRDefault="00AA7D0A" w14:paraId="7296101C" w14:textId="77777777">
      <w:pPr>
        <w:pStyle w:val="Default"/>
        <w:rPr>
          <w:rFonts w:asciiTheme="minorHAnsi" w:hAnsiTheme="minorHAnsi"/>
          <w:b/>
          <w:bCs/>
          <w:sz w:val="22"/>
          <w:szCs w:val="22"/>
          <w:u w:val="single"/>
        </w:rPr>
      </w:pPr>
    </w:p>
    <w:p w:rsidR="00573AC2" w:rsidP="00683E7F" w:rsidRDefault="00573AC2" w14:paraId="7164EA2E" w14:textId="77777777">
      <w:pPr>
        <w:pStyle w:val="Default"/>
        <w:jc w:val="center"/>
        <w:rPr>
          <w:rFonts w:asciiTheme="minorHAnsi" w:hAnsiTheme="minorHAnsi"/>
          <w:b/>
          <w:bCs/>
          <w:sz w:val="32"/>
          <w:szCs w:val="22"/>
          <w:u w:val="single"/>
        </w:rPr>
      </w:pPr>
    </w:p>
    <w:p w:rsidR="00573AC2" w:rsidP="00683E7F" w:rsidRDefault="00573AC2" w14:paraId="02E68047" w14:textId="77777777">
      <w:pPr>
        <w:pStyle w:val="Default"/>
        <w:jc w:val="center"/>
        <w:rPr>
          <w:rFonts w:asciiTheme="minorHAnsi" w:hAnsiTheme="minorHAnsi"/>
          <w:b/>
          <w:bCs/>
          <w:sz w:val="32"/>
          <w:szCs w:val="22"/>
          <w:u w:val="single"/>
        </w:rPr>
      </w:pPr>
    </w:p>
    <w:p w:rsidRPr="00683E7F" w:rsidR="00EE0618" w:rsidP="00683E7F" w:rsidRDefault="002616A0" w14:paraId="2DB6E214" w14:textId="2EA85AFB">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CAM TECH SPORT</w:t>
      </w:r>
      <w:r w:rsidRPr="00683E7F" w:rsidR="00953506">
        <w:rPr>
          <w:rFonts w:asciiTheme="minorHAnsi" w:hAnsiTheme="minorHAnsi"/>
          <w:b/>
          <w:bCs/>
          <w:sz w:val="32"/>
          <w:szCs w:val="22"/>
          <w:u w:val="single"/>
        </w:rPr>
        <w:t xml:space="preserve"> </w:t>
      </w:r>
      <w:r w:rsidR="00B01B9E">
        <w:rPr>
          <w:rFonts w:asciiTheme="minorHAnsi" w:hAnsiTheme="minorHAnsi"/>
          <w:b/>
          <w:bCs/>
          <w:sz w:val="32"/>
          <w:szCs w:val="22"/>
          <w:u w:val="single"/>
        </w:rPr>
        <w:t xml:space="preserve">COURSE </w:t>
      </w:r>
      <w:r w:rsidRPr="00683E7F" w:rsidR="00953506">
        <w:rPr>
          <w:rFonts w:asciiTheme="minorHAnsi" w:hAnsiTheme="minorHAnsi"/>
          <w:b/>
          <w:bCs/>
          <w:sz w:val="32"/>
          <w:szCs w:val="22"/>
          <w:u w:val="single"/>
        </w:rPr>
        <w:t xml:space="preserve">OUTLINE </w:t>
      </w:r>
    </w:p>
    <w:p w:rsidRPr="00683E7F" w:rsidR="00EE0618" w:rsidP="00683E7F" w:rsidRDefault="00EE0618" w14:paraId="5C0BD4C2" w14:textId="77777777">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Pr="008F4FDC" w:rsidR="00EE0618" w:rsidTr="00AE2E3D" w14:paraId="28E543AE" w14:textId="77777777">
        <w:trPr>
          <w:trHeight w:val="816"/>
        </w:trPr>
        <w:tc>
          <w:tcPr>
            <w:tcW w:w="10348" w:type="dxa"/>
          </w:tcPr>
          <w:p w:rsidRPr="008F4FDC" w:rsidR="00AE2E3D" w:rsidRDefault="00AE2E3D" w14:paraId="4CEE0FDC" w14:textId="02B0E90B">
            <w:pPr>
              <w:pStyle w:val="Default"/>
              <w:rPr>
                <w:rFonts w:asciiTheme="minorHAnsi" w:hAnsiTheme="minorHAnsi"/>
              </w:rPr>
            </w:pPr>
            <w:r w:rsidRPr="008F4FDC">
              <w:rPr>
                <w:rFonts w:asciiTheme="minorHAnsi" w:hAnsiTheme="minorHAnsi"/>
              </w:rPr>
              <w:t xml:space="preserve">The </w:t>
            </w:r>
            <w:r w:rsidRPr="008F4FDC" w:rsidR="00360DEF">
              <w:rPr>
                <w:rFonts w:asciiTheme="minorHAnsi" w:hAnsiTheme="minorHAnsi"/>
              </w:rPr>
              <w:t xml:space="preserve">course </w:t>
            </w:r>
            <w:r w:rsidRPr="008F4FDC">
              <w:rPr>
                <w:rFonts w:asciiTheme="minorHAnsi" w:hAnsiTheme="minorHAnsi"/>
              </w:rPr>
              <w:t>spec</w:t>
            </w:r>
            <w:r w:rsidRPr="008F4FDC" w:rsidR="00683E7F">
              <w:rPr>
                <w:rFonts w:asciiTheme="minorHAnsi" w:hAnsiTheme="minorHAnsi"/>
              </w:rPr>
              <w:t>ification</w:t>
            </w:r>
            <w:r w:rsidRPr="008F4FDC" w:rsidR="002616A0">
              <w:rPr>
                <w:rFonts w:asciiTheme="minorHAnsi" w:hAnsiTheme="minorHAnsi"/>
              </w:rPr>
              <w:t xml:space="preserve"> and units</w:t>
            </w:r>
            <w:r w:rsidRPr="008F4FDC" w:rsidR="00683E7F">
              <w:rPr>
                <w:rFonts w:asciiTheme="minorHAnsi" w:hAnsiTheme="minorHAnsi"/>
              </w:rPr>
              <w:t xml:space="preserve"> can be accessed here</w:t>
            </w:r>
            <w:r w:rsidRPr="008F4FDC" w:rsidR="002F3F3D">
              <w:rPr>
                <w:rFonts w:asciiTheme="minorHAnsi" w:hAnsiTheme="minorHAnsi"/>
              </w:rPr>
              <w:t xml:space="preserve"> </w:t>
            </w:r>
            <w:r w:rsidRPr="008F4FDC" w:rsidR="00683E7F">
              <w:rPr>
                <w:rFonts w:asciiTheme="minorHAnsi" w:hAnsiTheme="minorHAnsi"/>
              </w:rPr>
              <w:t>(</w:t>
            </w:r>
            <w:r w:rsidRPr="008F4FDC" w:rsidR="00683E7F">
              <w:rPr>
                <w:rFonts w:asciiTheme="minorHAnsi" w:hAnsiTheme="minorHAnsi"/>
                <w:b/>
                <w:bCs/>
              </w:rPr>
              <w:t>OCR Specification</w:t>
            </w:r>
            <w:r w:rsidRPr="008F4FDC" w:rsidR="00683E7F">
              <w:rPr>
                <w:rFonts w:asciiTheme="minorHAnsi" w:hAnsiTheme="minorHAnsi"/>
              </w:rPr>
              <w:t>):</w:t>
            </w:r>
          </w:p>
          <w:p w:rsidRPr="008F4FDC" w:rsidR="008F4FDC" w:rsidRDefault="008F4FDC" w14:paraId="57E902BE" w14:textId="211B2942">
            <w:pPr>
              <w:pStyle w:val="Default"/>
              <w:rPr>
                <w:rFonts w:asciiTheme="minorHAnsi" w:hAnsiTheme="minorHAnsi"/>
              </w:rPr>
            </w:pPr>
          </w:p>
          <w:p w:rsidRPr="008F4FDC" w:rsidR="008F4FDC" w:rsidRDefault="008F4FDC" w14:paraId="2A0A8CF0" w14:textId="375C6A75">
            <w:pPr>
              <w:pStyle w:val="Default"/>
              <w:rPr>
                <w:rFonts w:asciiTheme="minorHAnsi" w:hAnsiTheme="minorHAnsi"/>
              </w:rPr>
            </w:pPr>
            <w:r w:rsidRPr="008F4FDC">
              <w:rPr>
                <w:rFonts w:asciiTheme="minorHAnsi" w:hAnsiTheme="minorHAnsi"/>
              </w:rPr>
              <w:t xml:space="preserve">This course is called the Cambridge Technical Extended certificate in </w:t>
            </w:r>
            <w:r w:rsidR="00C53764">
              <w:rPr>
                <w:rFonts w:asciiTheme="minorHAnsi" w:hAnsiTheme="minorHAnsi"/>
              </w:rPr>
              <w:t>Health and Social Care</w:t>
            </w:r>
            <w:r w:rsidRPr="008F4FDC">
              <w:rPr>
                <w:rFonts w:asciiTheme="minorHAnsi" w:hAnsiTheme="minorHAnsi"/>
              </w:rPr>
              <w:t>. It is the equivalent to 1 A level and is graded with a pass, merit, distinction or distinction* as an overall grade at the end of Year 13.</w:t>
            </w:r>
          </w:p>
          <w:p w:rsidRPr="008F4FDC" w:rsidR="008F4FDC" w:rsidP="00AE2E3D" w:rsidRDefault="008F4FDC" w14:paraId="54585E6F" w14:textId="77777777">
            <w:pPr>
              <w:pStyle w:val="Default"/>
              <w:rPr>
                <w:rFonts w:asciiTheme="minorHAnsi" w:hAnsiTheme="minorHAnsi"/>
              </w:rPr>
            </w:pPr>
          </w:p>
          <w:p w:rsidRPr="008F4FDC" w:rsidR="008F4FDC" w:rsidP="00AE2E3D" w:rsidRDefault="008F4FDC" w14:paraId="091DB1C4" w14:textId="6E32D5F0">
            <w:pPr>
              <w:pStyle w:val="Default"/>
              <w:rPr>
                <w:rFonts w:asciiTheme="minorHAnsi" w:hAnsiTheme="minorHAnsi"/>
              </w:rPr>
            </w:pPr>
            <w:r w:rsidRPr="008F4FDC">
              <w:rPr>
                <w:rFonts w:asciiTheme="minorHAnsi" w:hAnsiTheme="minorHAnsi"/>
              </w:rPr>
              <w:t xml:space="preserve">The course is split into 6 units. </w:t>
            </w:r>
            <w:r w:rsidR="00967C35">
              <w:rPr>
                <w:rFonts w:asciiTheme="minorHAnsi" w:hAnsiTheme="minorHAnsi"/>
              </w:rPr>
              <w:t>3</w:t>
            </w:r>
            <w:r w:rsidRPr="008F4FDC">
              <w:rPr>
                <w:rFonts w:asciiTheme="minorHAnsi" w:hAnsiTheme="minorHAnsi"/>
              </w:rPr>
              <w:t xml:space="preserve"> units will be assessed with an external exam and </w:t>
            </w:r>
            <w:r w:rsidR="00967C35">
              <w:rPr>
                <w:rFonts w:asciiTheme="minorHAnsi" w:hAnsiTheme="minorHAnsi"/>
              </w:rPr>
              <w:t>3</w:t>
            </w:r>
            <w:r w:rsidRPr="008F4FDC">
              <w:rPr>
                <w:rFonts w:asciiTheme="minorHAnsi" w:hAnsiTheme="minorHAnsi"/>
              </w:rPr>
              <w:t xml:space="preserve"> units will be assessed with coursework.</w:t>
            </w:r>
          </w:p>
          <w:p w:rsidRPr="008F4FDC" w:rsidR="008F4FDC" w:rsidP="00AE2E3D" w:rsidRDefault="008F4FDC" w14:paraId="5AED49D2" w14:textId="77777777">
            <w:pPr>
              <w:pStyle w:val="Default"/>
              <w:rPr>
                <w:rFonts w:asciiTheme="minorHAnsi" w:hAnsiTheme="minorHAnsi"/>
              </w:rPr>
            </w:pPr>
          </w:p>
          <w:p w:rsidRPr="008F4FDC" w:rsidR="008F4FDC" w:rsidP="00AE2E3D" w:rsidRDefault="008F4FDC" w14:paraId="538A0F63" w14:textId="77777777">
            <w:pPr>
              <w:pStyle w:val="Default"/>
              <w:rPr>
                <w:rFonts w:asciiTheme="minorHAnsi" w:hAnsiTheme="minorHAnsi"/>
              </w:rPr>
            </w:pPr>
            <w:r w:rsidRPr="008F4FDC">
              <w:rPr>
                <w:rFonts w:asciiTheme="minorHAnsi" w:hAnsiTheme="minorHAnsi"/>
              </w:rPr>
              <w:t>These are the units you will study over Year 12 and 13:</w:t>
            </w:r>
          </w:p>
          <w:p w:rsidRPr="008F4FDC" w:rsidR="008F4FDC" w:rsidP="00AE2E3D" w:rsidRDefault="008F4FDC" w14:paraId="4496370D" w14:textId="77777777">
            <w:pPr>
              <w:pStyle w:val="Default"/>
              <w:rPr>
                <w:rFonts w:asciiTheme="minorHAnsi" w:hAnsiTheme="minorHAnsi"/>
              </w:rPr>
            </w:pPr>
          </w:p>
          <w:p w:rsidRPr="008F4FDC" w:rsidR="008F4FDC" w:rsidP="00AE2E3D" w:rsidRDefault="008F4FDC" w14:paraId="133F61CF" w14:textId="77777777">
            <w:pPr>
              <w:pStyle w:val="Default"/>
              <w:rPr>
                <w:rFonts w:asciiTheme="minorHAnsi" w:hAnsiTheme="minorHAnsi"/>
                <w:b/>
                <w:bCs/>
              </w:rPr>
            </w:pPr>
            <w:r w:rsidRPr="008F4FDC">
              <w:rPr>
                <w:rFonts w:asciiTheme="minorHAnsi" w:hAnsiTheme="minorHAnsi"/>
                <w:b/>
                <w:bCs/>
              </w:rPr>
              <w:t>Year 12</w:t>
            </w:r>
          </w:p>
          <w:p w:rsidRPr="008F4FDC" w:rsidR="00EE0618" w:rsidP="00AE2E3D" w:rsidRDefault="008F4FDC" w14:paraId="55B96FA4" w14:textId="5DB77108">
            <w:pPr>
              <w:pStyle w:val="Default"/>
              <w:rPr>
                <w:rFonts w:asciiTheme="minorHAnsi" w:hAnsiTheme="minorHAnsi"/>
              </w:rPr>
            </w:pPr>
            <w:r w:rsidRPr="008F4FDC">
              <w:rPr>
                <w:rFonts w:asciiTheme="minorHAnsi" w:hAnsiTheme="minorHAnsi"/>
              </w:rPr>
              <w:t xml:space="preserve">Unit 1 </w:t>
            </w:r>
            <w:r w:rsidR="00967C35">
              <w:rPr>
                <w:rFonts w:asciiTheme="minorHAnsi" w:hAnsiTheme="minorHAnsi"/>
              </w:rPr>
              <w:t>–</w:t>
            </w:r>
            <w:r w:rsidRPr="008F4FDC">
              <w:rPr>
                <w:rFonts w:asciiTheme="minorHAnsi" w:hAnsiTheme="minorHAnsi"/>
              </w:rPr>
              <w:t xml:space="preserve"> B</w:t>
            </w:r>
            <w:r w:rsidR="00967C35">
              <w:rPr>
                <w:rFonts w:asciiTheme="minorHAnsi" w:hAnsiTheme="minorHAnsi"/>
              </w:rPr>
              <w:t>uilding positive relationships in health and social care</w:t>
            </w:r>
            <w:r>
              <w:rPr>
                <w:rFonts w:asciiTheme="minorHAnsi" w:hAnsiTheme="minorHAnsi"/>
              </w:rPr>
              <w:t xml:space="preserve"> (external exam in January)</w:t>
            </w:r>
          </w:p>
          <w:p w:rsidRPr="008F4FDC" w:rsidR="008F4FDC" w:rsidP="00AE2E3D" w:rsidRDefault="008F4FDC" w14:paraId="5E17888D" w14:textId="24D5D34B">
            <w:pPr>
              <w:pStyle w:val="Default"/>
              <w:rPr>
                <w:rFonts w:asciiTheme="minorHAnsi" w:hAnsiTheme="minorHAnsi"/>
              </w:rPr>
            </w:pPr>
            <w:r w:rsidRPr="008F4FDC">
              <w:rPr>
                <w:rFonts w:asciiTheme="minorHAnsi" w:hAnsiTheme="minorHAnsi"/>
              </w:rPr>
              <w:t xml:space="preserve">Unit 2 – </w:t>
            </w:r>
            <w:r w:rsidR="00967C35">
              <w:rPr>
                <w:rFonts w:asciiTheme="minorHAnsi" w:hAnsiTheme="minorHAnsi"/>
              </w:rPr>
              <w:t>Equality, diversity and rights in health and social care</w:t>
            </w:r>
            <w:r>
              <w:rPr>
                <w:rFonts w:asciiTheme="minorHAnsi" w:hAnsiTheme="minorHAnsi"/>
              </w:rPr>
              <w:t xml:space="preserve"> (</w:t>
            </w:r>
            <w:r w:rsidR="00967C35">
              <w:rPr>
                <w:rFonts w:asciiTheme="minorHAnsi" w:hAnsiTheme="minorHAnsi"/>
              </w:rPr>
              <w:t>external exam in June</w:t>
            </w:r>
            <w:r>
              <w:rPr>
                <w:rFonts w:asciiTheme="minorHAnsi" w:hAnsiTheme="minorHAnsi"/>
              </w:rPr>
              <w:t>)</w:t>
            </w:r>
          </w:p>
          <w:p w:rsidRPr="008F4FDC" w:rsidR="008F4FDC" w:rsidP="00AE2E3D" w:rsidRDefault="008F4FDC" w14:paraId="660CF6D4" w14:textId="63F819F6">
            <w:pPr>
              <w:pStyle w:val="Default"/>
              <w:rPr>
                <w:rFonts w:asciiTheme="minorHAnsi" w:hAnsiTheme="minorHAnsi"/>
              </w:rPr>
            </w:pPr>
            <w:r w:rsidRPr="008F4FDC">
              <w:rPr>
                <w:rFonts w:asciiTheme="minorHAnsi" w:hAnsiTheme="minorHAnsi"/>
              </w:rPr>
              <w:t xml:space="preserve">Unit </w:t>
            </w:r>
            <w:r w:rsidR="00C53764">
              <w:rPr>
                <w:rFonts w:asciiTheme="minorHAnsi" w:hAnsiTheme="minorHAnsi"/>
              </w:rPr>
              <w:t>3</w:t>
            </w:r>
            <w:r w:rsidRPr="008F4FDC">
              <w:rPr>
                <w:rFonts w:asciiTheme="minorHAnsi" w:hAnsiTheme="minorHAnsi"/>
              </w:rPr>
              <w:t xml:space="preserve"> – </w:t>
            </w:r>
            <w:r w:rsidR="00967C35">
              <w:rPr>
                <w:rFonts w:asciiTheme="minorHAnsi" w:hAnsiTheme="minorHAnsi"/>
              </w:rPr>
              <w:t>Health, safety and security</w:t>
            </w:r>
            <w:r>
              <w:rPr>
                <w:rFonts w:asciiTheme="minorHAnsi" w:hAnsiTheme="minorHAnsi"/>
              </w:rPr>
              <w:t xml:space="preserve"> </w:t>
            </w:r>
            <w:r w:rsidR="00967C35">
              <w:rPr>
                <w:rFonts w:asciiTheme="minorHAnsi" w:hAnsiTheme="minorHAnsi"/>
              </w:rPr>
              <w:t>(external exam in January</w:t>
            </w:r>
            <w:r>
              <w:rPr>
                <w:rFonts w:asciiTheme="minorHAnsi" w:hAnsiTheme="minorHAnsi"/>
              </w:rPr>
              <w:t>)</w:t>
            </w:r>
          </w:p>
          <w:p w:rsidRPr="008F4FDC" w:rsidR="008F4FDC" w:rsidP="00AE2E3D" w:rsidRDefault="008F4FDC" w14:paraId="566E460C" w14:textId="77777777">
            <w:pPr>
              <w:pStyle w:val="Default"/>
              <w:rPr>
                <w:rFonts w:asciiTheme="minorHAnsi" w:hAnsiTheme="minorHAnsi"/>
              </w:rPr>
            </w:pPr>
          </w:p>
          <w:p w:rsidRPr="00987A9C" w:rsidR="008F4FDC" w:rsidP="00AE2E3D" w:rsidRDefault="008F4FDC" w14:paraId="498D4EE4" w14:textId="46E727B3">
            <w:pPr>
              <w:pStyle w:val="Default"/>
              <w:rPr>
                <w:rFonts w:asciiTheme="minorHAnsi" w:hAnsiTheme="minorHAnsi"/>
                <w:b/>
                <w:bCs/>
              </w:rPr>
            </w:pPr>
            <w:r w:rsidRPr="00987A9C">
              <w:rPr>
                <w:rFonts w:asciiTheme="minorHAnsi" w:hAnsiTheme="minorHAnsi"/>
                <w:b/>
                <w:bCs/>
              </w:rPr>
              <w:t>Year 13</w:t>
            </w:r>
          </w:p>
          <w:p w:rsidR="008F4FDC" w:rsidP="00AE2E3D" w:rsidRDefault="008F4FDC" w14:paraId="2CEADE3D" w14:textId="37F7767F">
            <w:pPr>
              <w:pStyle w:val="Default"/>
              <w:rPr>
                <w:rFonts w:asciiTheme="minorHAnsi" w:hAnsiTheme="minorHAnsi"/>
              </w:rPr>
            </w:pPr>
            <w:r>
              <w:rPr>
                <w:rFonts w:asciiTheme="minorHAnsi" w:hAnsiTheme="minorHAnsi"/>
              </w:rPr>
              <w:t xml:space="preserve">Unit </w:t>
            </w:r>
            <w:r w:rsidR="00C53764">
              <w:rPr>
                <w:rFonts w:asciiTheme="minorHAnsi" w:hAnsiTheme="minorHAnsi"/>
              </w:rPr>
              <w:t>4</w:t>
            </w:r>
            <w:r>
              <w:rPr>
                <w:rFonts w:asciiTheme="minorHAnsi" w:hAnsiTheme="minorHAnsi"/>
              </w:rPr>
              <w:t xml:space="preserve"> – </w:t>
            </w:r>
            <w:r w:rsidR="00967C35">
              <w:rPr>
                <w:rFonts w:asciiTheme="minorHAnsi" w:hAnsiTheme="minorHAnsi"/>
              </w:rPr>
              <w:t>Anatomy and Physiology for health and social care</w:t>
            </w:r>
            <w:r>
              <w:rPr>
                <w:rFonts w:asciiTheme="minorHAnsi" w:hAnsiTheme="minorHAnsi"/>
              </w:rPr>
              <w:t xml:space="preserve"> (external exam in January)</w:t>
            </w:r>
          </w:p>
          <w:p w:rsidR="008F4FDC" w:rsidP="00AE2E3D" w:rsidRDefault="008F4FDC" w14:paraId="38CE41F7" w14:textId="4618C831">
            <w:pPr>
              <w:pStyle w:val="Default"/>
              <w:rPr>
                <w:rFonts w:asciiTheme="minorHAnsi" w:hAnsiTheme="minorHAnsi"/>
              </w:rPr>
            </w:pPr>
            <w:r>
              <w:rPr>
                <w:rFonts w:asciiTheme="minorHAnsi" w:hAnsiTheme="minorHAnsi"/>
              </w:rPr>
              <w:t xml:space="preserve">Unit </w:t>
            </w:r>
            <w:r w:rsidR="00C53764">
              <w:rPr>
                <w:rFonts w:asciiTheme="minorHAnsi" w:hAnsiTheme="minorHAnsi"/>
              </w:rPr>
              <w:t>17</w:t>
            </w:r>
            <w:r>
              <w:rPr>
                <w:rFonts w:asciiTheme="minorHAnsi" w:hAnsiTheme="minorHAnsi"/>
              </w:rPr>
              <w:t xml:space="preserve"> – </w:t>
            </w:r>
            <w:r w:rsidR="00967C35">
              <w:rPr>
                <w:rFonts w:asciiTheme="minorHAnsi" w:hAnsiTheme="minorHAnsi"/>
              </w:rPr>
              <w:t>Supporting people with mental health conditions</w:t>
            </w:r>
            <w:r>
              <w:rPr>
                <w:rFonts w:asciiTheme="minorHAnsi" w:hAnsiTheme="minorHAnsi"/>
              </w:rPr>
              <w:t xml:space="preserve"> (coursework)</w:t>
            </w:r>
          </w:p>
          <w:p w:rsidR="008F4FDC" w:rsidP="00AE2E3D" w:rsidRDefault="008F4FDC" w14:paraId="46D5E9FD" w14:textId="333A2FC2">
            <w:pPr>
              <w:pStyle w:val="Default"/>
              <w:rPr>
                <w:rFonts w:asciiTheme="minorHAnsi" w:hAnsiTheme="minorHAnsi"/>
              </w:rPr>
            </w:pPr>
            <w:r>
              <w:rPr>
                <w:rFonts w:asciiTheme="minorHAnsi" w:hAnsiTheme="minorHAnsi"/>
              </w:rPr>
              <w:t xml:space="preserve">Unit </w:t>
            </w:r>
            <w:r w:rsidR="00C53764">
              <w:rPr>
                <w:rFonts w:asciiTheme="minorHAnsi" w:hAnsiTheme="minorHAnsi"/>
              </w:rPr>
              <w:t>24</w:t>
            </w:r>
            <w:r>
              <w:rPr>
                <w:rFonts w:asciiTheme="minorHAnsi" w:hAnsiTheme="minorHAnsi"/>
              </w:rPr>
              <w:t xml:space="preserve"> – P</w:t>
            </w:r>
            <w:r w:rsidR="00C53764">
              <w:rPr>
                <w:rFonts w:asciiTheme="minorHAnsi" w:hAnsiTheme="minorHAnsi"/>
              </w:rPr>
              <w:t>ublic Health</w:t>
            </w:r>
            <w:r>
              <w:rPr>
                <w:rFonts w:asciiTheme="minorHAnsi" w:hAnsiTheme="minorHAnsi"/>
              </w:rPr>
              <w:t xml:space="preserve"> (coursework)</w:t>
            </w:r>
          </w:p>
          <w:p w:rsidRPr="008F4FDC" w:rsidR="008F4FDC" w:rsidP="00AE2E3D" w:rsidRDefault="008F4FDC" w14:paraId="5186512E" w14:textId="55E83D87">
            <w:pPr>
              <w:pStyle w:val="Default"/>
              <w:rPr>
                <w:rFonts w:asciiTheme="minorHAnsi" w:hAnsiTheme="minorHAnsi"/>
              </w:rPr>
            </w:pPr>
          </w:p>
        </w:tc>
      </w:tr>
    </w:tbl>
    <w:p w:rsidRPr="008F4FDC" w:rsidR="00AE2E3D" w:rsidP="00EE0618" w:rsidRDefault="00AE2E3D" w14:paraId="7E622840" w14:textId="77777777">
      <w:pPr>
        <w:pStyle w:val="Default"/>
        <w:rPr>
          <w:rFonts w:asciiTheme="minorHAnsi" w:hAnsiTheme="minorHAnsi"/>
          <w:b/>
          <w:bCs/>
        </w:rPr>
      </w:pPr>
    </w:p>
    <w:p w:rsidR="00AE2E3D" w:rsidP="00AE2E3D" w:rsidRDefault="00AE2E3D" w14:paraId="16AF0861" w14:textId="1CB41082">
      <w:pPr>
        <w:pStyle w:val="Default"/>
        <w:jc w:val="center"/>
        <w:rPr>
          <w:rFonts w:asciiTheme="minorHAnsi" w:hAnsiTheme="minorHAnsi"/>
          <w:b/>
          <w:bCs/>
          <w:sz w:val="22"/>
          <w:szCs w:val="22"/>
        </w:rPr>
      </w:pPr>
    </w:p>
    <w:p w:rsidR="00B01B9E" w:rsidP="00AE2E3D" w:rsidRDefault="00B01B9E" w14:paraId="42EA1050" w14:textId="592574C4">
      <w:pPr>
        <w:pStyle w:val="Default"/>
        <w:jc w:val="center"/>
        <w:rPr>
          <w:rFonts w:asciiTheme="minorHAnsi" w:hAnsiTheme="minorHAnsi"/>
          <w:b/>
          <w:bCs/>
          <w:sz w:val="22"/>
          <w:szCs w:val="22"/>
        </w:rPr>
      </w:pPr>
    </w:p>
    <w:p w:rsidR="00B01B9E" w:rsidP="00AE2E3D" w:rsidRDefault="00B01B9E" w14:paraId="0CFD5F5E" w14:textId="6F405CA8">
      <w:pPr>
        <w:pStyle w:val="Default"/>
        <w:jc w:val="center"/>
        <w:rPr>
          <w:rFonts w:asciiTheme="minorHAnsi" w:hAnsiTheme="minorHAnsi"/>
          <w:b/>
          <w:bCs/>
          <w:sz w:val="22"/>
          <w:szCs w:val="22"/>
        </w:rPr>
      </w:pPr>
    </w:p>
    <w:p w:rsidR="00B01B9E" w:rsidP="00AE2E3D" w:rsidRDefault="00B01B9E" w14:paraId="132F8C20" w14:textId="221F5B1A">
      <w:pPr>
        <w:pStyle w:val="Default"/>
        <w:jc w:val="center"/>
        <w:rPr>
          <w:rFonts w:asciiTheme="minorHAnsi" w:hAnsiTheme="minorHAnsi"/>
          <w:b/>
          <w:bCs/>
          <w:sz w:val="22"/>
          <w:szCs w:val="22"/>
        </w:rPr>
      </w:pPr>
    </w:p>
    <w:p w:rsidR="00B01B9E" w:rsidP="00AE2E3D" w:rsidRDefault="00B01B9E" w14:paraId="27F6C61E" w14:textId="411B464A">
      <w:pPr>
        <w:pStyle w:val="Default"/>
        <w:jc w:val="center"/>
        <w:rPr>
          <w:rFonts w:asciiTheme="minorHAnsi" w:hAnsiTheme="minorHAnsi"/>
          <w:b/>
          <w:bCs/>
          <w:sz w:val="22"/>
          <w:szCs w:val="22"/>
        </w:rPr>
      </w:pPr>
    </w:p>
    <w:p w:rsidR="00B01B9E" w:rsidP="00AE2E3D" w:rsidRDefault="00B01B9E" w14:paraId="4E64531B" w14:textId="79D524EC">
      <w:pPr>
        <w:pStyle w:val="Default"/>
        <w:jc w:val="center"/>
        <w:rPr>
          <w:rFonts w:asciiTheme="minorHAnsi" w:hAnsiTheme="minorHAnsi"/>
          <w:b/>
          <w:bCs/>
          <w:sz w:val="22"/>
          <w:szCs w:val="22"/>
        </w:rPr>
      </w:pPr>
    </w:p>
    <w:p w:rsidR="00B01B9E" w:rsidP="00AE2E3D" w:rsidRDefault="00B01B9E" w14:paraId="00F66414" w14:textId="076A0DF0">
      <w:pPr>
        <w:pStyle w:val="Default"/>
        <w:jc w:val="center"/>
        <w:rPr>
          <w:rFonts w:asciiTheme="minorHAnsi" w:hAnsiTheme="minorHAnsi"/>
          <w:b/>
          <w:bCs/>
          <w:sz w:val="22"/>
          <w:szCs w:val="22"/>
        </w:rPr>
      </w:pPr>
    </w:p>
    <w:p w:rsidR="00B01B9E" w:rsidP="00AE2E3D" w:rsidRDefault="00B01B9E" w14:paraId="0AA56C49" w14:textId="0737DF10">
      <w:pPr>
        <w:pStyle w:val="Default"/>
        <w:jc w:val="center"/>
        <w:rPr>
          <w:rFonts w:asciiTheme="minorHAnsi" w:hAnsiTheme="minorHAnsi"/>
          <w:b/>
          <w:bCs/>
          <w:sz w:val="22"/>
          <w:szCs w:val="22"/>
        </w:rPr>
      </w:pPr>
    </w:p>
    <w:p w:rsidR="00B01B9E" w:rsidP="00AE2E3D" w:rsidRDefault="00B01B9E" w14:paraId="05751CEE" w14:textId="78E38374">
      <w:pPr>
        <w:pStyle w:val="Default"/>
        <w:jc w:val="center"/>
        <w:rPr>
          <w:rFonts w:asciiTheme="minorHAnsi" w:hAnsiTheme="minorHAnsi"/>
          <w:b/>
          <w:bCs/>
          <w:sz w:val="22"/>
          <w:szCs w:val="22"/>
        </w:rPr>
      </w:pPr>
    </w:p>
    <w:p w:rsidR="00B01B9E" w:rsidP="00AE2E3D" w:rsidRDefault="00B01B9E" w14:paraId="4B36E90C" w14:textId="149742CF">
      <w:pPr>
        <w:pStyle w:val="Default"/>
        <w:jc w:val="center"/>
        <w:rPr>
          <w:rFonts w:asciiTheme="minorHAnsi" w:hAnsiTheme="minorHAnsi"/>
          <w:b/>
          <w:bCs/>
          <w:sz w:val="22"/>
          <w:szCs w:val="22"/>
        </w:rPr>
      </w:pPr>
    </w:p>
    <w:p w:rsidR="00B01B9E" w:rsidP="00AE2E3D" w:rsidRDefault="00B01B9E" w14:paraId="09EAC3B0" w14:textId="0E61EB2A">
      <w:pPr>
        <w:pStyle w:val="Default"/>
        <w:jc w:val="center"/>
        <w:rPr>
          <w:rFonts w:asciiTheme="minorHAnsi" w:hAnsiTheme="minorHAnsi"/>
          <w:b/>
          <w:bCs/>
          <w:sz w:val="22"/>
          <w:szCs w:val="22"/>
        </w:rPr>
      </w:pPr>
    </w:p>
    <w:p w:rsidR="00B01B9E" w:rsidP="00AE2E3D" w:rsidRDefault="00B01B9E" w14:paraId="5D8774E3" w14:textId="309BFF02">
      <w:pPr>
        <w:pStyle w:val="Default"/>
        <w:jc w:val="center"/>
        <w:rPr>
          <w:rFonts w:asciiTheme="minorHAnsi" w:hAnsiTheme="minorHAnsi"/>
          <w:b/>
          <w:bCs/>
          <w:sz w:val="22"/>
          <w:szCs w:val="22"/>
        </w:rPr>
      </w:pPr>
    </w:p>
    <w:p w:rsidR="00B01B9E" w:rsidP="00AE2E3D" w:rsidRDefault="00B01B9E" w14:paraId="6B92C1B2" w14:textId="781DBEEC">
      <w:pPr>
        <w:pStyle w:val="Default"/>
        <w:jc w:val="center"/>
        <w:rPr>
          <w:rFonts w:asciiTheme="minorHAnsi" w:hAnsiTheme="minorHAnsi"/>
          <w:b/>
          <w:bCs/>
          <w:sz w:val="22"/>
          <w:szCs w:val="22"/>
        </w:rPr>
      </w:pPr>
    </w:p>
    <w:p w:rsidR="6651A7DE" w:rsidP="6651A7DE" w:rsidRDefault="6651A7DE" w14:paraId="33C6362F" w14:textId="675760C9">
      <w:pPr>
        <w:pStyle w:val="NoSpacing"/>
        <w:jc w:val="center"/>
        <w:rPr>
          <w:b w:val="1"/>
          <w:bCs w:val="1"/>
          <w:sz w:val="44"/>
          <w:szCs w:val="44"/>
          <w:u w:val="single"/>
        </w:rPr>
      </w:pPr>
    </w:p>
    <w:p w:rsidR="00EE0618" w:rsidP="6651A7DE" w:rsidRDefault="009D04BB" w14:paraId="33C5ECB6" w14:textId="1EBBC922">
      <w:pPr>
        <w:pStyle w:val="NoSpacing"/>
        <w:jc w:val="center"/>
        <w:rPr>
          <w:b w:val="1"/>
          <w:bCs w:val="1"/>
          <w:sz w:val="44"/>
          <w:szCs w:val="44"/>
          <w:u w:val="single"/>
        </w:rPr>
      </w:pPr>
      <w:r w:rsidRPr="6651A7DE" w:rsidR="009D04BB">
        <w:rPr>
          <w:b w:val="1"/>
          <w:bCs w:val="1"/>
          <w:sz w:val="44"/>
          <w:szCs w:val="44"/>
          <w:u w:val="single"/>
        </w:rPr>
        <w:t>SUMMER TRANSITION WORK</w:t>
      </w:r>
    </w:p>
    <w:p w:rsidRPr="003977EF" w:rsidR="009D04BB" w:rsidP="00683E7F" w:rsidRDefault="009D04BB" w14:paraId="27068D85" w14:textId="3A503793">
      <w:pPr>
        <w:pStyle w:val="NoSpacing"/>
        <w:jc w:val="center"/>
        <w:rPr>
          <w:b/>
          <w:bCs/>
          <w:sz w:val="24"/>
          <w:szCs w:val="24"/>
          <w:u w:val="single"/>
        </w:rPr>
      </w:pPr>
    </w:p>
    <w:p w:rsidRPr="003977EF" w:rsidR="008C32BD" w:rsidP="008C32BD" w:rsidRDefault="008C32BD" w14:paraId="50A7D4AD" w14:textId="455E645C">
      <w:pPr>
        <w:pStyle w:val="Default"/>
        <w:jc w:val="center"/>
        <w:rPr>
          <w:rFonts w:asciiTheme="minorHAnsi" w:hAnsiTheme="minorHAnsi" w:cstheme="minorHAnsi"/>
        </w:rPr>
      </w:pPr>
      <w:r w:rsidRPr="003977EF">
        <w:rPr>
          <w:rFonts w:asciiTheme="minorHAnsi" w:hAnsiTheme="minorHAnsi" w:cstheme="minorHAnsi"/>
        </w:rPr>
        <w:t>We are so excited to hear that you are hopefully going to be joining us in September to study</w:t>
      </w:r>
      <w:r w:rsidR="008F4FDC">
        <w:rPr>
          <w:rFonts w:asciiTheme="minorHAnsi" w:hAnsiTheme="minorHAnsi" w:cstheme="minorHAnsi"/>
        </w:rPr>
        <w:t xml:space="preserve"> Cam Tech </w:t>
      </w:r>
      <w:r w:rsidR="00967C35">
        <w:rPr>
          <w:rFonts w:asciiTheme="minorHAnsi" w:hAnsiTheme="minorHAnsi" w:cstheme="minorHAnsi"/>
        </w:rPr>
        <w:t>Health and social care</w:t>
      </w:r>
      <w:r w:rsidRPr="003977EF">
        <w:rPr>
          <w:rFonts w:asciiTheme="minorHAnsi" w:hAnsiTheme="minorHAnsi" w:cstheme="minorHAnsi"/>
        </w:rPr>
        <w:t xml:space="preserve">. </w:t>
      </w:r>
    </w:p>
    <w:p w:rsidRPr="003977EF" w:rsidR="008C32BD" w:rsidP="008C32BD" w:rsidRDefault="008C32BD" w14:paraId="432C4563" w14:textId="77777777">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rsidRPr="003977EF" w:rsidR="00573AC2" w:rsidP="00AE2E3D" w:rsidRDefault="00573AC2" w14:paraId="7166003D" w14:textId="7124118E">
      <w:pPr>
        <w:pStyle w:val="NoSpacing"/>
        <w:rPr>
          <w:b/>
          <w:bCs/>
          <w:sz w:val="24"/>
          <w:szCs w:val="24"/>
        </w:rPr>
      </w:pPr>
    </w:p>
    <w:p w:rsidRPr="003977EF" w:rsidR="00573AC2" w:rsidP="00AE2E3D" w:rsidRDefault="00573AC2" w14:paraId="0FC255EC" w14:textId="1CFC687F">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w:t>
      </w:r>
      <w:r w:rsidR="008F4FDC">
        <w:rPr>
          <w:sz w:val="24"/>
          <w:szCs w:val="24"/>
        </w:rPr>
        <w:t>2 units</w:t>
      </w:r>
      <w:r w:rsidRPr="003977EF">
        <w:rPr>
          <w:sz w:val="24"/>
          <w:szCs w:val="24"/>
        </w:rPr>
        <w:t xml:space="preserve"> we will study. </w:t>
      </w:r>
      <w:r w:rsidR="008F4FDC">
        <w:rPr>
          <w:sz w:val="24"/>
          <w:szCs w:val="24"/>
        </w:rPr>
        <w:t>One unit</w:t>
      </w:r>
      <w:r w:rsidR="005A28DC">
        <w:rPr>
          <w:sz w:val="24"/>
          <w:szCs w:val="24"/>
        </w:rPr>
        <w:t xml:space="preserve"> will</w:t>
      </w:r>
      <w:r w:rsidR="008F4FDC">
        <w:rPr>
          <w:sz w:val="24"/>
          <w:szCs w:val="24"/>
        </w:rPr>
        <w:t xml:space="preserve"> result in an external exam in January. One unit </w:t>
      </w:r>
      <w:r w:rsidR="005A28DC">
        <w:rPr>
          <w:sz w:val="24"/>
          <w:szCs w:val="24"/>
        </w:rPr>
        <w:t xml:space="preserve">will </w:t>
      </w:r>
      <w:r w:rsidR="008F4FDC">
        <w:rPr>
          <w:sz w:val="24"/>
          <w:szCs w:val="24"/>
        </w:rPr>
        <w:t xml:space="preserve">include </w:t>
      </w:r>
      <w:r w:rsidR="00967C35">
        <w:rPr>
          <w:sz w:val="24"/>
          <w:szCs w:val="24"/>
        </w:rPr>
        <w:t xml:space="preserve">completing coursework. </w:t>
      </w:r>
    </w:p>
    <w:p w:rsidRPr="003977EF" w:rsidR="00573AC2" w:rsidP="00AE2E3D" w:rsidRDefault="00573AC2" w14:paraId="0C7A59EF" w14:textId="4CD8DDA5">
      <w:pPr>
        <w:pStyle w:val="NoSpacing"/>
        <w:rPr>
          <w:sz w:val="24"/>
          <w:szCs w:val="24"/>
        </w:rPr>
      </w:pPr>
    </w:p>
    <w:p w:rsidRPr="003977EF" w:rsidR="003977EF" w:rsidP="008C32BD" w:rsidRDefault="003977EF" w14:paraId="29AFFB22" w14:textId="5F4201CB">
      <w:pPr>
        <w:pStyle w:val="NoSpacing"/>
        <w:rPr>
          <w:sz w:val="24"/>
          <w:szCs w:val="24"/>
        </w:rPr>
      </w:pPr>
    </w:p>
    <w:p w:rsidR="00433052" w:rsidP="00433052" w:rsidRDefault="003977EF" w14:paraId="0BB16EAF" w14:textId="7E5E4179">
      <w:pPr>
        <w:pStyle w:val="NoSpacing"/>
        <w:rPr>
          <w:sz w:val="24"/>
          <w:szCs w:val="24"/>
        </w:rPr>
      </w:pPr>
      <w:r w:rsidRPr="003977EF">
        <w:rPr>
          <w:sz w:val="24"/>
          <w:szCs w:val="24"/>
        </w:rPr>
        <w:t xml:space="preserve">Please complete the </w:t>
      </w:r>
      <w:r w:rsidR="00AF2E64">
        <w:rPr>
          <w:sz w:val="24"/>
          <w:szCs w:val="24"/>
        </w:rPr>
        <w:t>3</w:t>
      </w:r>
      <w:r w:rsidRPr="003977EF">
        <w:rPr>
          <w:sz w:val="24"/>
          <w:szCs w:val="24"/>
        </w:rPr>
        <w:t xml:space="preserve"> tasks below and bring this completed workbook with you in September. </w:t>
      </w:r>
      <w:r w:rsidR="00D03CB4">
        <w:rPr>
          <w:sz w:val="24"/>
          <w:szCs w:val="24"/>
        </w:rPr>
        <w:t xml:space="preserve">We have also added some links and information about future Career Pathways in </w:t>
      </w:r>
      <w:r w:rsidR="00967C35">
        <w:rPr>
          <w:sz w:val="24"/>
          <w:szCs w:val="24"/>
        </w:rPr>
        <w:t>Health and social care</w:t>
      </w:r>
      <w:r w:rsidR="00D03CB4">
        <w:rPr>
          <w:sz w:val="24"/>
          <w:szCs w:val="24"/>
        </w:rPr>
        <w:t xml:space="preserve">, with links for you to do some research! </w:t>
      </w:r>
      <w:r w:rsidR="00433052">
        <w:rPr>
          <w:sz w:val="24"/>
          <w:szCs w:val="24"/>
        </w:rPr>
        <w:t xml:space="preserve">                                                    </w:t>
      </w:r>
    </w:p>
    <w:p w:rsidRPr="00953506" w:rsidR="003977EF" w:rsidP="00433052" w:rsidRDefault="003977EF" w14:paraId="6D36D7F4" w14:textId="52212713">
      <w:pPr>
        <w:pStyle w:val="NoSpacing"/>
        <w:jc w:val="center"/>
        <w:rPr>
          <w:rFonts w:cstheme="minorHAnsi"/>
          <w:b/>
          <w:bCs/>
          <w:u w:val="single"/>
        </w:rPr>
      </w:pPr>
      <w:r w:rsidRPr="00953506">
        <w:rPr>
          <w:rFonts w:cstheme="minorHAnsi"/>
          <w:b/>
          <w:bCs/>
        </w:rPr>
        <w:t xml:space="preserve">Best wishes, Team </w:t>
      </w:r>
      <w:r w:rsidR="000E16BE">
        <w:rPr>
          <w:rFonts w:cstheme="minorHAnsi"/>
          <w:b/>
          <w:bCs/>
        </w:rPr>
        <w:t>Health and social care</w:t>
      </w:r>
    </w:p>
    <w:p w:rsidRPr="003977EF" w:rsidR="00433052" w:rsidP="00433052" w:rsidRDefault="00433052" w14:paraId="2B073FF4" w14:textId="1443BC8A">
      <w:pPr>
        <w:spacing w:after="0" w:line="240" w:lineRule="auto"/>
        <w:jc w:val="center"/>
        <w:rPr>
          <w:b w:val="1"/>
          <w:bCs w:val="1"/>
          <w:sz w:val="24"/>
          <w:szCs w:val="24"/>
          <w:highlight w:val="yellow"/>
        </w:rPr>
      </w:pPr>
      <w:r w:rsidRPr="6651A7DE" w:rsidR="00433052">
        <w:rPr>
          <w:b w:val="1"/>
          <w:bCs w:val="1"/>
          <w:sz w:val="24"/>
          <w:szCs w:val="24"/>
          <w:highlight w:val="yellow"/>
        </w:rPr>
        <w:t xml:space="preserve">*SUMMER </w:t>
      </w:r>
      <w:r w:rsidRPr="6651A7DE" w:rsidR="00887130">
        <w:rPr>
          <w:b w:val="1"/>
          <w:bCs w:val="1"/>
          <w:sz w:val="24"/>
          <w:szCs w:val="24"/>
          <w:highlight w:val="yellow"/>
        </w:rPr>
        <w:t xml:space="preserve">TRANSITION </w:t>
      </w:r>
      <w:r w:rsidRPr="6651A7DE" w:rsidR="00433052">
        <w:rPr>
          <w:b w:val="1"/>
          <w:bCs w:val="1"/>
          <w:sz w:val="24"/>
          <w:szCs w:val="24"/>
          <w:highlight w:val="yellow"/>
        </w:rPr>
        <w:t>WORK HAND IN WEEK</w:t>
      </w:r>
      <w:r w:rsidRPr="6651A7DE" w:rsidR="00887130">
        <w:rPr>
          <w:b w:val="1"/>
          <w:bCs w:val="1"/>
          <w:sz w:val="24"/>
          <w:szCs w:val="24"/>
          <w:highlight w:val="yellow"/>
        </w:rPr>
        <w:t>:</w:t>
      </w:r>
      <w:r w:rsidRPr="6651A7DE" w:rsidR="00433052">
        <w:rPr>
          <w:b w:val="1"/>
          <w:bCs w:val="1"/>
          <w:sz w:val="24"/>
          <w:szCs w:val="24"/>
          <w:highlight w:val="yellow"/>
        </w:rPr>
        <w:t xml:space="preserve"> </w:t>
      </w:r>
      <w:r w:rsidRPr="6651A7DE" w:rsidR="516338D2">
        <w:rPr>
          <w:b w:val="1"/>
          <w:bCs w:val="1"/>
          <w:sz w:val="24"/>
          <w:szCs w:val="24"/>
          <w:highlight w:val="yellow"/>
        </w:rPr>
        <w:t>9</w:t>
      </w:r>
      <w:r w:rsidRPr="6651A7DE" w:rsidR="00433052">
        <w:rPr>
          <w:b w:val="1"/>
          <w:bCs w:val="1"/>
          <w:sz w:val="24"/>
          <w:szCs w:val="24"/>
          <w:highlight w:val="yellow"/>
          <w:vertAlign w:val="superscript"/>
        </w:rPr>
        <w:t>th</w:t>
      </w:r>
      <w:r w:rsidRPr="6651A7DE" w:rsidR="00433052">
        <w:rPr>
          <w:b w:val="1"/>
          <w:bCs w:val="1"/>
          <w:sz w:val="24"/>
          <w:szCs w:val="24"/>
          <w:highlight w:val="yellow"/>
        </w:rPr>
        <w:t xml:space="preserve"> – 1</w:t>
      </w:r>
      <w:r w:rsidRPr="6651A7DE" w:rsidR="0D46E0FA">
        <w:rPr>
          <w:b w:val="1"/>
          <w:bCs w:val="1"/>
          <w:sz w:val="24"/>
          <w:szCs w:val="24"/>
          <w:highlight w:val="yellow"/>
        </w:rPr>
        <w:t>3</w:t>
      </w:r>
      <w:r w:rsidRPr="6651A7DE" w:rsidR="00433052">
        <w:rPr>
          <w:b w:val="1"/>
          <w:bCs w:val="1"/>
          <w:sz w:val="24"/>
          <w:szCs w:val="24"/>
          <w:highlight w:val="yellow"/>
          <w:vertAlign w:val="superscript"/>
        </w:rPr>
        <w:t>th</w:t>
      </w:r>
      <w:r w:rsidRPr="6651A7DE" w:rsidR="00433052">
        <w:rPr>
          <w:b w:val="1"/>
          <w:bCs w:val="1"/>
          <w:sz w:val="24"/>
          <w:szCs w:val="24"/>
          <w:highlight w:val="yellow"/>
        </w:rPr>
        <w:t xml:space="preserve"> SEPTEMBER</w:t>
      </w:r>
    </w:p>
    <w:p w:rsidRPr="003977EF" w:rsidR="003977EF" w:rsidP="003977EF" w:rsidRDefault="003977EF" w14:paraId="0CF0C628" w14:textId="77777777">
      <w:pPr>
        <w:spacing w:after="0" w:line="240" w:lineRule="auto"/>
        <w:jc w:val="center"/>
        <w:rPr>
          <w:b/>
          <w:bCs/>
          <w:sz w:val="24"/>
          <w:szCs w:val="24"/>
          <w:highlight w:val="yellow"/>
        </w:rPr>
      </w:pPr>
    </w:p>
    <w:p w:rsidRPr="003977EF" w:rsidR="003977EF" w:rsidP="003977EF" w:rsidRDefault="003977EF" w14:paraId="5F8B1B38" w14:textId="77777777">
      <w:pPr>
        <w:spacing w:after="0" w:line="240" w:lineRule="auto"/>
        <w:jc w:val="center"/>
        <w:rPr>
          <w:b/>
          <w:bCs/>
          <w:sz w:val="24"/>
          <w:szCs w:val="24"/>
          <w:highlight w:val="yellow"/>
        </w:rPr>
      </w:pPr>
    </w:p>
    <w:p w:rsidR="003977EF" w:rsidP="003977EF" w:rsidRDefault="003977EF" w14:paraId="56CAA57B" w14:textId="77777777">
      <w:pPr>
        <w:spacing w:after="0" w:line="240" w:lineRule="auto"/>
        <w:jc w:val="center"/>
        <w:rPr>
          <w:b/>
          <w:bCs/>
          <w:highlight w:val="yellow"/>
        </w:rPr>
      </w:pPr>
    </w:p>
    <w:p w:rsidR="00967C35" w:rsidP="00967C35" w:rsidRDefault="00DB7F27" w14:paraId="0B11504A" w14:textId="2484D2A6">
      <w:pPr>
        <w:spacing w:after="0" w:line="240" w:lineRule="auto"/>
        <w:jc w:val="center"/>
        <w:rPr>
          <w:b/>
          <w:bCs/>
          <w:highlight w:val="yellow"/>
        </w:rPr>
      </w:pPr>
      <w:r>
        <w:rPr>
          <w:noProof/>
        </w:rPr>
        <w:drawing>
          <wp:anchor distT="0" distB="0" distL="114300" distR="114300" simplePos="0" relativeHeight="251695104" behindDoc="0" locked="0" layoutInCell="1" allowOverlap="1" wp14:anchorId="44F18373" wp14:editId="775A50E6">
            <wp:simplePos x="0" y="0"/>
            <wp:positionH relativeFrom="column">
              <wp:posOffset>1247775</wp:posOffset>
            </wp:positionH>
            <wp:positionV relativeFrom="paragraph">
              <wp:posOffset>17780</wp:posOffset>
            </wp:positionV>
            <wp:extent cx="4152900" cy="5861373"/>
            <wp:effectExtent l="19050" t="19050" r="19050"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52900" cy="5861373"/>
                    </a:xfrm>
                    <a:prstGeom prst="rect">
                      <a:avLst/>
                    </a:prstGeom>
                    <a:ln>
                      <a:solidFill>
                        <a:schemeClr val="tx1"/>
                      </a:solidFill>
                    </a:ln>
                  </pic:spPr>
                </pic:pic>
              </a:graphicData>
            </a:graphic>
          </wp:anchor>
        </w:drawing>
      </w:r>
    </w:p>
    <w:p w:rsidR="00B86AF7" w:rsidP="00967C35" w:rsidRDefault="00B86AF7" w14:paraId="17BDA9D0" w14:textId="77777777">
      <w:pPr>
        <w:spacing w:after="0" w:line="240" w:lineRule="auto"/>
        <w:jc w:val="center"/>
        <w:rPr>
          <w:b/>
          <w:bCs/>
          <w:sz w:val="32"/>
          <w:szCs w:val="32"/>
          <w:highlight w:val="yellow"/>
        </w:rPr>
      </w:pPr>
    </w:p>
    <w:p w:rsidR="00B86AF7" w:rsidP="00967C35" w:rsidRDefault="00B86AF7" w14:paraId="3FEC0C9B" w14:textId="77777777">
      <w:pPr>
        <w:spacing w:after="0" w:line="240" w:lineRule="auto"/>
        <w:jc w:val="center"/>
        <w:rPr>
          <w:b/>
          <w:bCs/>
          <w:sz w:val="32"/>
          <w:szCs w:val="32"/>
          <w:highlight w:val="yellow"/>
        </w:rPr>
      </w:pPr>
    </w:p>
    <w:p w:rsidR="00B86AF7" w:rsidP="00967C35" w:rsidRDefault="00B86AF7" w14:paraId="384C3686" w14:textId="77777777">
      <w:pPr>
        <w:spacing w:after="0" w:line="240" w:lineRule="auto"/>
        <w:jc w:val="center"/>
        <w:rPr>
          <w:b/>
          <w:bCs/>
          <w:sz w:val="32"/>
          <w:szCs w:val="32"/>
          <w:highlight w:val="yellow"/>
        </w:rPr>
      </w:pPr>
    </w:p>
    <w:p w:rsidR="00B86AF7" w:rsidP="00967C35" w:rsidRDefault="00B86AF7" w14:paraId="1BB23565" w14:textId="77777777">
      <w:pPr>
        <w:spacing w:after="0" w:line="240" w:lineRule="auto"/>
        <w:jc w:val="center"/>
        <w:rPr>
          <w:b/>
          <w:bCs/>
          <w:sz w:val="32"/>
          <w:szCs w:val="32"/>
          <w:highlight w:val="yellow"/>
        </w:rPr>
      </w:pPr>
    </w:p>
    <w:p w:rsidR="00B86AF7" w:rsidP="00967C35" w:rsidRDefault="00B86AF7" w14:paraId="73EEDC89" w14:textId="77777777">
      <w:pPr>
        <w:spacing w:after="0" w:line="240" w:lineRule="auto"/>
        <w:jc w:val="center"/>
        <w:rPr>
          <w:b/>
          <w:bCs/>
          <w:sz w:val="32"/>
          <w:szCs w:val="32"/>
          <w:highlight w:val="yellow"/>
        </w:rPr>
      </w:pPr>
    </w:p>
    <w:p w:rsidR="00B86AF7" w:rsidP="00967C35" w:rsidRDefault="00B86AF7" w14:paraId="73190C82" w14:textId="77777777">
      <w:pPr>
        <w:spacing w:after="0" w:line="240" w:lineRule="auto"/>
        <w:jc w:val="center"/>
        <w:rPr>
          <w:b/>
          <w:bCs/>
          <w:sz w:val="32"/>
          <w:szCs w:val="32"/>
          <w:highlight w:val="yellow"/>
        </w:rPr>
      </w:pPr>
    </w:p>
    <w:p w:rsidR="00B86AF7" w:rsidP="00967C35" w:rsidRDefault="00B86AF7" w14:paraId="18E90654" w14:textId="77777777">
      <w:pPr>
        <w:spacing w:after="0" w:line="240" w:lineRule="auto"/>
        <w:jc w:val="center"/>
        <w:rPr>
          <w:b/>
          <w:bCs/>
          <w:sz w:val="32"/>
          <w:szCs w:val="32"/>
          <w:highlight w:val="yellow"/>
        </w:rPr>
      </w:pPr>
    </w:p>
    <w:p w:rsidR="00B86AF7" w:rsidP="00967C35" w:rsidRDefault="00B86AF7" w14:paraId="48652862" w14:textId="77777777">
      <w:pPr>
        <w:spacing w:after="0" w:line="240" w:lineRule="auto"/>
        <w:jc w:val="center"/>
        <w:rPr>
          <w:b/>
          <w:bCs/>
          <w:sz w:val="32"/>
          <w:szCs w:val="32"/>
          <w:highlight w:val="yellow"/>
        </w:rPr>
      </w:pPr>
    </w:p>
    <w:p w:rsidR="00B86AF7" w:rsidP="00967C35" w:rsidRDefault="00B86AF7" w14:paraId="67E1D3CD" w14:textId="77777777">
      <w:pPr>
        <w:spacing w:after="0" w:line="240" w:lineRule="auto"/>
        <w:jc w:val="center"/>
        <w:rPr>
          <w:b/>
          <w:bCs/>
          <w:sz w:val="32"/>
          <w:szCs w:val="32"/>
          <w:highlight w:val="yellow"/>
        </w:rPr>
      </w:pPr>
    </w:p>
    <w:p w:rsidR="00B86AF7" w:rsidP="00967C35" w:rsidRDefault="00B86AF7" w14:paraId="27E80126" w14:textId="77777777">
      <w:pPr>
        <w:spacing w:after="0" w:line="240" w:lineRule="auto"/>
        <w:jc w:val="center"/>
        <w:rPr>
          <w:b/>
          <w:bCs/>
          <w:sz w:val="32"/>
          <w:szCs w:val="32"/>
          <w:highlight w:val="yellow"/>
        </w:rPr>
      </w:pPr>
    </w:p>
    <w:p w:rsidR="00B86AF7" w:rsidP="00967C35" w:rsidRDefault="00B86AF7" w14:paraId="0D7E1E39" w14:textId="77777777">
      <w:pPr>
        <w:spacing w:after="0" w:line="240" w:lineRule="auto"/>
        <w:jc w:val="center"/>
        <w:rPr>
          <w:b/>
          <w:bCs/>
          <w:sz w:val="32"/>
          <w:szCs w:val="32"/>
          <w:highlight w:val="yellow"/>
        </w:rPr>
      </w:pPr>
    </w:p>
    <w:p w:rsidR="00B86AF7" w:rsidP="00967C35" w:rsidRDefault="00B86AF7" w14:paraId="2DFFFE33" w14:textId="77777777">
      <w:pPr>
        <w:spacing w:after="0" w:line="240" w:lineRule="auto"/>
        <w:jc w:val="center"/>
        <w:rPr>
          <w:b/>
          <w:bCs/>
          <w:sz w:val="32"/>
          <w:szCs w:val="32"/>
          <w:highlight w:val="yellow"/>
        </w:rPr>
      </w:pPr>
    </w:p>
    <w:p w:rsidR="00B86AF7" w:rsidP="00967C35" w:rsidRDefault="00B86AF7" w14:paraId="15F1136F" w14:textId="77777777">
      <w:pPr>
        <w:spacing w:after="0" w:line="240" w:lineRule="auto"/>
        <w:jc w:val="center"/>
        <w:rPr>
          <w:b/>
          <w:bCs/>
          <w:sz w:val="32"/>
          <w:szCs w:val="32"/>
          <w:highlight w:val="yellow"/>
        </w:rPr>
      </w:pPr>
    </w:p>
    <w:p w:rsidR="00B86AF7" w:rsidP="00967C35" w:rsidRDefault="00B86AF7" w14:paraId="32C8CA3F" w14:textId="77777777">
      <w:pPr>
        <w:spacing w:after="0" w:line="240" w:lineRule="auto"/>
        <w:jc w:val="center"/>
        <w:rPr>
          <w:b/>
          <w:bCs/>
          <w:sz w:val="32"/>
          <w:szCs w:val="32"/>
          <w:highlight w:val="yellow"/>
        </w:rPr>
      </w:pPr>
    </w:p>
    <w:p w:rsidR="00B86AF7" w:rsidP="00967C35" w:rsidRDefault="00B86AF7" w14:paraId="14A16643" w14:textId="77777777">
      <w:pPr>
        <w:spacing w:after="0" w:line="240" w:lineRule="auto"/>
        <w:jc w:val="center"/>
        <w:rPr>
          <w:b/>
          <w:bCs/>
          <w:sz w:val="32"/>
          <w:szCs w:val="32"/>
          <w:highlight w:val="yellow"/>
        </w:rPr>
      </w:pPr>
    </w:p>
    <w:p w:rsidR="00B86AF7" w:rsidP="00967C35" w:rsidRDefault="00B86AF7" w14:paraId="4897D62F" w14:textId="77777777">
      <w:pPr>
        <w:spacing w:after="0" w:line="240" w:lineRule="auto"/>
        <w:jc w:val="center"/>
        <w:rPr>
          <w:b/>
          <w:bCs/>
          <w:sz w:val="32"/>
          <w:szCs w:val="32"/>
          <w:highlight w:val="yellow"/>
        </w:rPr>
      </w:pPr>
    </w:p>
    <w:p w:rsidR="00B86AF7" w:rsidP="00967C35" w:rsidRDefault="00B86AF7" w14:paraId="25999226" w14:textId="77777777">
      <w:pPr>
        <w:spacing w:after="0" w:line="240" w:lineRule="auto"/>
        <w:jc w:val="center"/>
        <w:rPr>
          <w:b/>
          <w:bCs/>
          <w:sz w:val="32"/>
          <w:szCs w:val="32"/>
          <w:highlight w:val="yellow"/>
        </w:rPr>
      </w:pPr>
    </w:p>
    <w:p w:rsidR="00B86AF7" w:rsidP="00967C35" w:rsidRDefault="00B86AF7" w14:paraId="04D93884" w14:textId="77777777">
      <w:pPr>
        <w:spacing w:after="0" w:line="240" w:lineRule="auto"/>
        <w:jc w:val="center"/>
        <w:rPr>
          <w:b/>
          <w:bCs/>
          <w:sz w:val="32"/>
          <w:szCs w:val="32"/>
          <w:highlight w:val="yellow"/>
        </w:rPr>
      </w:pPr>
    </w:p>
    <w:p w:rsidR="00B86AF7" w:rsidP="00967C35" w:rsidRDefault="00B86AF7" w14:paraId="3C533D2B" w14:textId="77777777">
      <w:pPr>
        <w:spacing w:after="0" w:line="240" w:lineRule="auto"/>
        <w:jc w:val="center"/>
        <w:rPr>
          <w:b/>
          <w:bCs/>
          <w:sz w:val="32"/>
          <w:szCs w:val="32"/>
          <w:highlight w:val="yellow"/>
        </w:rPr>
      </w:pPr>
    </w:p>
    <w:p w:rsidR="00B86AF7" w:rsidP="00967C35" w:rsidRDefault="00B86AF7" w14:paraId="23199F5E" w14:textId="77777777">
      <w:pPr>
        <w:spacing w:after="0" w:line="240" w:lineRule="auto"/>
        <w:jc w:val="center"/>
        <w:rPr>
          <w:b/>
          <w:bCs/>
          <w:sz w:val="32"/>
          <w:szCs w:val="32"/>
          <w:highlight w:val="yellow"/>
        </w:rPr>
      </w:pPr>
    </w:p>
    <w:p w:rsidR="00B86AF7" w:rsidP="00967C35" w:rsidRDefault="00B86AF7" w14:paraId="0C303A05" w14:textId="77777777">
      <w:pPr>
        <w:spacing w:after="0" w:line="240" w:lineRule="auto"/>
        <w:jc w:val="center"/>
        <w:rPr>
          <w:b/>
          <w:bCs/>
          <w:sz w:val="32"/>
          <w:szCs w:val="32"/>
          <w:highlight w:val="yellow"/>
        </w:rPr>
      </w:pPr>
    </w:p>
    <w:p w:rsidR="00B86AF7" w:rsidP="00967C35" w:rsidRDefault="00B86AF7" w14:paraId="6082E281" w14:textId="0F46CE37">
      <w:pPr>
        <w:spacing w:after="0" w:line="240" w:lineRule="auto"/>
        <w:jc w:val="center"/>
        <w:rPr>
          <w:b/>
          <w:bCs/>
          <w:sz w:val="32"/>
          <w:szCs w:val="32"/>
          <w:highlight w:val="yellow"/>
        </w:rPr>
      </w:pPr>
    </w:p>
    <w:p w:rsidR="00B86AF7" w:rsidP="00967C35" w:rsidRDefault="00B86AF7" w14:paraId="2A61C0DD" w14:textId="77777777">
      <w:pPr>
        <w:spacing w:after="0" w:line="240" w:lineRule="auto"/>
        <w:jc w:val="center"/>
        <w:rPr>
          <w:b/>
          <w:bCs/>
          <w:sz w:val="32"/>
          <w:szCs w:val="32"/>
          <w:highlight w:val="yellow"/>
        </w:rPr>
      </w:pPr>
    </w:p>
    <w:p w:rsidRPr="00B86AF7" w:rsidR="00B86AF7" w:rsidP="00967C35" w:rsidRDefault="00B86AF7" w14:paraId="43132A03" w14:textId="77777777">
      <w:pPr>
        <w:spacing w:after="0" w:line="240" w:lineRule="auto"/>
        <w:jc w:val="center"/>
        <w:rPr>
          <w:b/>
          <w:bCs/>
          <w:sz w:val="32"/>
          <w:szCs w:val="32"/>
          <w:highlight w:val="yellow"/>
        </w:rPr>
      </w:pPr>
    </w:p>
    <w:p w:rsidR="00B86AF7" w:rsidP="00967C35" w:rsidRDefault="00B86AF7" w14:paraId="0929BF1A" w14:textId="77777777">
      <w:pPr>
        <w:spacing w:after="0" w:line="240" w:lineRule="auto"/>
        <w:jc w:val="center"/>
        <w:rPr>
          <w:b/>
          <w:bCs/>
          <w:sz w:val="32"/>
          <w:szCs w:val="32"/>
          <w:highlight w:val="yellow"/>
        </w:rPr>
      </w:pPr>
    </w:p>
    <w:p w:rsidRPr="00967C35" w:rsidR="008E4D3A" w:rsidP="00967C35" w:rsidRDefault="00D03CB4" w14:paraId="75899301" w14:textId="1D960E49">
      <w:pPr>
        <w:spacing w:after="0" w:line="240" w:lineRule="auto"/>
        <w:jc w:val="center"/>
        <w:rPr>
          <w:b/>
          <w:bCs/>
          <w:highlight w:val="yellow"/>
        </w:rPr>
      </w:pPr>
      <w:r w:rsidRPr="00A617D8">
        <w:rPr>
          <w:b/>
          <w:bCs/>
          <w:sz w:val="32"/>
          <w:szCs w:val="32"/>
          <w:highlight w:val="yellow"/>
        </w:rPr>
        <w:t xml:space="preserve">TASK 1:  </w:t>
      </w:r>
      <w:r w:rsidR="00520BD1">
        <w:rPr>
          <w:b/>
          <w:bCs/>
          <w:sz w:val="32"/>
          <w:szCs w:val="32"/>
          <w:highlight w:val="yellow"/>
        </w:rPr>
        <w:t>TYPES OF HAZARDS</w:t>
      </w:r>
    </w:p>
    <w:p w:rsidRPr="003977EF" w:rsidR="008E4D3A" w:rsidP="008E4D3A" w:rsidRDefault="008E4D3A" w14:paraId="39D98420" w14:textId="77777777">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rsidRPr="00520BD1" w:rsidR="00520BD1" w:rsidP="00520BD1" w:rsidRDefault="00520BD1" w14:paraId="6BB60DF9" w14:textId="77777777">
      <w:pPr>
        <w:rPr>
          <w:sz w:val="24"/>
          <w:szCs w:val="24"/>
        </w:rPr>
      </w:pPr>
      <w:r w:rsidRPr="00520BD1">
        <w:rPr>
          <w:sz w:val="24"/>
          <w:szCs w:val="24"/>
        </w:rPr>
        <w:t xml:space="preserve">Visit the following website. </w:t>
      </w:r>
      <w:hyperlink w:history="1" r:id="rId17">
        <w:r w:rsidRPr="00520BD1">
          <w:rPr>
            <w:rStyle w:val="Hyperlink"/>
            <w:sz w:val="24"/>
            <w:szCs w:val="24"/>
          </w:rPr>
          <w:t>https://cpdonline.co.uk/knowledge-base/health-and-safety/health-safety-hazards/</w:t>
        </w:r>
      </w:hyperlink>
    </w:p>
    <w:p w:rsidRPr="00520BD1" w:rsidR="00520BD1" w:rsidP="00520BD1" w:rsidRDefault="00520BD1" w14:paraId="4242E95E" w14:textId="77777777">
      <w:pPr>
        <w:rPr>
          <w:sz w:val="24"/>
          <w:szCs w:val="24"/>
        </w:rPr>
      </w:pPr>
    </w:p>
    <w:p w:rsidRPr="00520BD1" w:rsidR="00520BD1" w:rsidP="00520BD1" w:rsidRDefault="00520BD1" w14:paraId="1BFF81CF" w14:textId="77777777">
      <w:pPr>
        <w:rPr>
          <w:sz w:val="24"/>
          <w:szCs w:val="24"/>
        </w:rPr>
      </w:pPr>
      <w:r w:rsidRPr="00520BD1">
        <w:rPr>
          <w:sz w:val="24"/>
          <w:szCs w:val="24"/>
        </w:rPr>
        <w:t>Learn a definition of the 7 common types of hazards, including 3 examples of each. Write your findings up in a table with the following column headings… Type of Hazard; Definition; Examples.</w:t>
      </w:r>
    </w:p>
    <w:p w:rsidR="00520BD1" w:rsidP="00520BD1" w:rsidRDefault="00520BD1" w14:paraId="3423A0B1" w14:textId="77777777"/>
    <w:p w:rsidRPr="00520BD1" w:rsidR="00520BD1" w:rsidP="00520BD1" w:rsidRDefault="003977EF" w14:paraId="2D1297FB" w14:textId="7F048D1D">
      <w:pPr>
        <w:spacing w:line="256" w:lineRule="auto"/>
        <w:jc w:val="center"/>
        <w:rPr>
          <w:rFonts w:cstheme="minorHAnsi"/>
          <w:b/>
          <w:bCs/>
          <w:sz w:val="32"/>
          <w:szCs w:val="32"/>
        </w:rPr>
      </w:pPr>
      <w:r w:rsidRPr="00520BD1">
        <w:rPr>
          <w:rFonts w:cstheme="minorHAnsi"/>
          <w:b/>
          <w:bCs/>
          <w:sz w:val="32"/>
          <w:szCs w:val="32"/>
          <w:highlight w:val="yellow"/>
        </w:rPr>
        <w:t xml:space="preserve">TASK 2 – </w:t>
      </w:r>
      <w:r w:rsidRPr="00520BD1" w:rsidR="00520BD1">
        <w:rPr>
          <w:rFonts w:cstheme="minorHAnsi"/>
          <w:b/>
          <w:bCs/>
          <w:sz w:val="32"/>
          <w:szCs w:val="32"/>
          <w:highlight w:val="yellow"/>
        </w:rPr>
        <w:t>HAZARDS IN DIFFERENT SETTINGS</w:t>
      </w:r>
    </w:p>
    <w:p w:rsidRPr="00520BD1" w:rsidR="00520BD1" w:rsidP="00520BD1" w:rsidRDefault="00520BD1" w14:paraId="3D5D50D3" w14:textId="77777777">
      <w:pPr>
        <w:rPr>
          <w:sz w:val="24"/>
          <w:szCs w:val="24"/>
        </w:rPr>
      </w:pPr>
      <w:r w:rsidRPr="00520BD1">
        <w:rPr>
          <w:sz w:val="24"/>
          <w:szCs w:val="24"/>
        </w:rPr>
        <w:t xml:space="preserve">Using the same website, scroll down to the Hazards found in Hospitals, and then in Nurseries. </w:t>
      </w:r>
    </w:p>
    <w:p w:rsidRPr="00520BD1" w:rsidR="00520BD1" w:rsidP="00520BD1" w:rsidRDefault="00520BD1" w14:paraId="3FF283EC" w14:textId="77777777">
      <w:pPr>
        <w:rPr>
          <w:sz w:val="24"/>
          <w:szCs w:val="24"/>
        </w:rPr>
      </w:pPr>
    </w:p>
    <w:p w:rsidRPr="00520BD1" w:rsidR="00520BD1" w:rsidP="00520BD1" w:rsidRDefault="00520BD1" w14:paraId="55BBC355" w14:textId="77777777">
      <w:pPr>
        <w:rPr>
          <w:sz w:val="24"/>
          <w:szCs w:val="24"/>
        </w:rPr>
      </w:pPr>
      <w:r w:rsidRPr="00520BD1">
        <w:rPr>
          <w:sz w:val="24"/>
          <w:szCs w:val="24"/>
        </w:rPr>
        <w:t xml:space="preserve">Make notes on how the hazards differ, or are similar, in the two different types of settings. </w:t>
      </w:r>
    </w:p>
    <w:p w:rsidRPr="00520BD1" w:rsidR="00520BD1" w:rsidP="00520BD1" w:rsidRDefault="00520BD1" w14:paraId="1F41827A" w14:textId="77777777">
      <w:pPr>
        <w:rPr>
          <w:sz w:val="24"/>
          <w:szCs w:val="24"/>
        </w:rPr>
      </w:pPr>
    </w:p>
    <w:p w:rsidRPr="00520BD1" w:rsidR="003977EF" w:rsidP="00520BD1" w:rsidRDefault="00520BD1" w14:paraId="6A7187B5" w14:textId="43BB51A0">
      <w:pPr>
        <w:rPr>
          <w:sz w:val="24"/>
          <w:szCs w:val="24"/>
        </w:rPr>
      </w:pPr>
      <w:r w:rsidRPr="00520BD1">
        <w:rPr>
          <w:sz w:val="24"/>
          <w:szCs w:val="24"/>
        </w:rPr>
        <w:t>You may wish to create a mind map or table to demonstrate the similarities and differenc</w:t>
      </w:r>
      <w:r>
        <w:rPr>
          <w:sz w:val="24"/>
          <w:szCs w:val="24"/>
        </w:rPr>
        <w:t>es.</w:t>
      </w:r>
    </w:p>
    <w:p w:rsidR="00520BD1" w:rsidP="008C32BD" w:rsidRDefault="00520BD1" w14:paraId="19EE281B" w14:textId="77777777">
      <w:pPr>
        <w:spacing w:line="256" w:lineRule="auto"/>
        <w:rPr>
          <w:b/>
          <w:sz w:val="24"/>
          <w:szCs w:val="24"/>
        </w:rPr>
      </w:pPr>
    </w:p>
    <w:p w:rsidR="007B5CA7" w:rsidP="003977EF" w:rsidRDefault="003977EF" w14:paraId="03DAED3B" w14:textId="0F6B9D39">
      <w:pPr>
        <w:spacing w:line="256" w:lineRule="auto"/>
        <w:jc w:val="center"/>
        <w:rPr>
          <w:rFonts w:cstheme="minorHAnsi"/>
          <w:b/>
          <w:bCs/>
          <w:sz w:val="32"/>
          <w:szCs w:val="32"/>
        </w:rPr>
      </w:pPr>
      <w:r w:rsidRPr="00520BD1">
        <w:rPr>
          <w:rFonts w:cstheme="minorHAnsi"/>
          <w:b/>
          <w:bCs/>
          <w:sz w:val="32"/>
          <w:szCs w:val="32"/>
          <w:highlight w:val="yellow"/>
        </w:rPr>
        <w:t xml:space="preserve">TASK 3 – </w:t>
      </w:r>
      <w:r w:rsidRPr="00520BD1" w:rsidR="00520BD1">
        <w:rPr>
          <w:rFonts w:cstheme="minorHAnsi"/>
          <w:b/>
          <w:bCs/>
          <w:sz w:val="32"/>
          <w:szCs w:val="32"/>
          <w:highlight w:val="yellow"/>
        </w:rPr>
        <w:t>ENVIRONMENTS AND RELATIONSHIPS</w:t>
      </w:r>
    </w:p>
    <w:p w:rsidR="003A23D3" w:rsidP="00520BD1" w:rsidRDefault="00520BD1" w14:paraId="285D4F0B" w14:textId="0E1D53FC">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In Health and social care there are 3 environments:</w:t>
      </w:r>
    </w:p>
    <w:p w:rsidR="00520BD1" w:rsidP="00520BD1" w:rsidRDefault="00520BD1" w14:paraId="162B93C3" w14:textId="19F84EED">
      <w:pPr>
        <w:pStyle w:val="NormalWeb"/>
        <w:numPr>
          <w:ilvl w:val="0"/>
          <w:numId w:val="19"/>
        </w:numPr>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Health care</w:t>
      </w:r>
    </w:p>
    <w:p w:rsidR="00520BD1" w:rsidP="00520BD1" w:rsidRDefault="00520BD1" w14:paraId="65F886E7" w14:textId="181C4280">
      <w:pPr>
        <w:pStyle w:val="NormalWeb"/>
        <w:numPr>
          <w:ilvl w:val="0"/>
          <w:numId w:val="19"/>
        </w:numPr>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Social care</w:t>
      </w:r>
    </w:p>
    <w:p w:rsidR="00520BD1" w:rsidP="00520BD1" w:rsidRDefault="00520BD1" w14:paraId="0F2FDDDA" w14:textId="62739D49">
      <w:pPr>
        <w:pStyle w:val="NormalWeb"/>
        <w:numPr>
          <w:ilvl w:val="0"/>
          <w:numId w:val="19"/>
        </w:numPr>
        <w:shd w:val="clear" w:color="auto" w:fill="FFFFFF"/>
        <w:spacing w:before="0" w:beforeAutospacing="0" w:after="300" w:afterAutospacing="0"/>
        <w:rPr>
          <w:rFonts w:asciiTheme="minorHAnsi" w:hAnsiTheme="minorHAnsi" w:cstheme="minorHAnsi"/>
          <w:color w:val="404248"/>
        </w:rPr>
      </w:pPr>
      <w:proofErr w:type="gramStart"/>
      <w:r>
        <w:rPr>
          <w:rFonts w:asciiTheme="minorHAnsi" w:hAnsiTheme="minorHAnsi" w:cstheme="minorHAnsi"/>
          <w:color w:val="404248"/>
        </w:rPr>
        <w:t>Child care</w:t>
      </w:r>
      <w:proofErr w:type="gramEnd"/>
    </w:p>
    <w:p w:rsidR="00520BD1" w:rsidP="00520BD1" w:rsidRDefault="00520BD1" w14:paraId="0865DA68" w14:textId="435EE52A">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 xml:space="preserve">In a mind map format write any organisation or people who are part of the environment. </w:t>
      </w:r>
      <w:proofErr w:type="spellStart"/>
      <w:r>
        <w:rPr>
          <w:rFonts w:asciiTheme="minorHAnsi" w:hAnsiTheme="minorHAnsi" w:cstheme="minorHAnsi"/>
          <w:color w:val="404248"/>
        </w:rPr>
        <w:t>Eg</w:t>
      </w:r>
      <w:proofErr w:type="spellEnd"/>
      <w:r>
        <w:rPr>
          <w:rFonts w:asciiTheme="minorHAnsi" w:hAnsiTheme="minorHAnsi" w:cstheme="minorHAnsi"/>
          <w:color w:val="404248"/>
        </w:rPr>
        <w:t xml:space="preserve"> Health care – hospital.</w:t>
      </w:r>
    </w:p>
    <w:p w:rsidR="00520BD1" w:rsidP="00520BD1" w:rsidRDefault="00520BD1" w14:paraId="2A8A605D" w14:textId="082F2355">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 xml:space="preserve">Create your mind maps on the next 2 pages. </w:t>
      </w:r>
    </w:p>
    <w:p w:rsidR="00520BD1" w:rsidP="00520BD1" w:rsidRDefault="00520BD1" w14:paraId="655E382D" w14:textId="77777777">
      <w:pPr>
        <w:pStyle w:val="NormalWeb"/>
        <w:shd w:val="clear" w:color="auto" w:fill="FFFFFF"/>
        <w:spacing w:before="0" w:beforeAutospacing="0" w:after="300" w:afterAutospacing="0"/>
        <w:rPr>
          <w:rFonts w:asciiTheme="minorHAnsi" w:hAnsiTheme="minorHAnsi" w:cstheme="minorHAnsi"/>
          <w:color w:val="404248"/>
        </w:rPr>
      </w:pPr>
    </w:p>
    <w:p w:rsidR="00520BD1" w:rsidP="00520BD1" w:rsidRDefault="00520BD1" w14:paraId="0E5EAC26" w14:textId="07157BC6">
      <w:pPr>
        <w:pStyle w:val="NormalWeb"/>
        <w:shd w:val="clear" w:color="auto" w:fill="FFFFFF"/>
        <w:spacing w:before="0" w:beforeAutospacing="0" w:after="300" w:afterAutospacing="0"/>
        <w:rPr>
          <w:rFonts w:asciiTheme="minorHAnsi" w:hAnsiTheme="minorHAnsi" w:cstheme="minorHAnsi"/>
          <w:color w:val="404248"/>
        </w:rPr>
      </w:pPr>
      <w:r w:rsidRPr="00520BD1">
        <w:rPr>
          <w:rFonts w:asciiTheme="minorHAnsi" w:hAnsiTheme="minorHAnsi" w:cstheme="minorHAnsi"/>
          <w:noProof/>
          <w:sz w:val="22"/>
          <w:szCs w:val="22"/>
        </w:rPr>
        <w:lastRenderedPageBreak/>
        <mc:AlternateContent>
          <mc:Choice Requires="wps">
            <w:drawing>
              <wp:anchor distT="45720" distB="45720" distL="114300" distR="114300" simplePos="0" relativeHeight="251697152" behindDoc="0" locked="0" layoutInCell="1" allowOverlap="1" wp14:anchorId="6E42979A" wp14:editId="419E558A">
                <wp:simplePos x="0" y="0"/>
                <wp:positionH relativeFrom="column">
                  <wp:posOffset>361950</wp:posOffset>
                </wp:positionH>
                <wp:positionV relativeFrom="paragraph">
                  <wp:posOffset>47625</wp:posOffset>
                </wp:positionV>
                <wp:extent cx="5695950" cy="3295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rsidR="00520BD1" w:rsidRDefault="00520BD1" w14:paraId="25FBC7CC" w14:textId="7579E15C"/>
                          <w:p w:rsidR="00520BD1" w:rsidRDefault="00520BD1" w14:paraId="5FC77DDB" w14:textId="3C79E08E"/>
                          <w:p w:rsidR="00520BD1" w:rsidRDefault="00520BD1" w14:paraId="2AA87C1B" w14:textId="1CADED74"/>
                          <w:p w:rsidR="00520BD1" w:rsidRDefault="00520BD1" w14:paraId="577B4638" w14:textId="2F41AC55"/>
                          <w:p w:rsidR="00520BD1" w:rsidP="00520BD1" w:rsidRDefault="00520BD1" w14:paraId="46C0BB84" w14:textId="77777777">
                            <w:pPr>
                              <w:jc w:val="center"/>
                              <w:rPr>
                                <w:b/>
                                <w:bCs/>
                                <w:sz w:val="28"/>
                                <w:szCs w:val="28"/>
                              </w:rPr>
                            </w:pPr>
                          </w:p>
                          <w:p w:rsidRPr="00520BD1" w:rsidR="00520BD1" w:rsidP="00520BD1" w:rsidRDefault="00520BD1" w14:paraId="057D187E" w14:textId="72447170">
                            <w:pPr>
                              <w:jc w:val="center"/>
                              <w:rPr>
                                <w:b/>
                                <w:bCs/>
                                <w:sz w:val="28"/>
                                <w:szCs w:val="28"/>
                              </w:rPr>
                            </w:pPr>
                            <w:r w:rsidRPr="00520BD1">
                              <w:rPr>
                                <w:b/>
                                <w:bCs/>
                                <w:sz w:val="28"/>
                                <w:szCs w:val="28"/>
                              </w:rPr>
                              <w:t>HEALTH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42979A">
                <v:stroke joinstyle="miter"/>
                <v:path gradientshapeok="t" o:connecttype="rect"/>
              </v:shapetype>
              <v:shape id="Text Box 2" style="position:absolute;margin-left:28.5pt;margin-top:3.75pt;width:448.5pt;height:25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">
                <v:textbox>
                  <w:txbxContent>
                    <w:p w:rsidR="00520BD1" w:rsidRDefault="00520BD1" w14:paraId="25FBC7CC" w14:textId="7579E15C"/>
                    <w:p w:rsidR="00520BD1" w:rsidRDefault="00520BD1" w14:paraId="5FC77DDB" w14:textId="3C79E08E"/>
                    <w:p w:rsidR="00520BD1" w:rsidRDefault="00520BD1" w14:paraId="2AA87C1B" w14:textId="1CADED74"/>
                    <w:p w:rsidR="00520BD1" w:rsidRDefault="00520BD1" w14:paraId="577B4638" w14:textId="2F41AC55"/>
                    <w:p w:rsidR="00520BD1" w:rsidP="00520BD1" w:rsidRDefault="00520BD1" w14:paraId="46C0BB84" w14:textId="77777777">
                      <w:pPr>
                        <w:jc w:val="center"/>
                        <w:rPr>
                          <w:b/>
                          <w:bCs/>
                          <w:sz w:val="28"/>
                          <w:szCs w:val="28"/>
                        </w:rPr>
                      </w:pPr>
                    </w:p>
                    <w:p w:rsidRPr="00520BD1" w:rsidR="00520BD1" w:rsidP="00520BD1" w:rsidRDefault="00520BD1" w14:paraId="057D187E" w14:textId="72447170">
                      <w:pPr>
                        <w:jc w:val="center"/>
                        <w:rPr>
                          <w:b/>
                          <w:bCs/>
                          <w:sz w:val="28"/>
                          <w:szCs w:val="28"/>
                        </w:rPr>
                      </w:pPr>
                      <w:r w:rsidRPr="00520BD1">
                        <w:rPr>
                          <w:b/>
                          <w:bCs/>
                          <w:sz w:val="28"/>
                          <w:szCs w:val="28"/>
                        </w:rPr>
                        <w:t>HEALTH CARE</w:t>
                      </w:r>
                    </w:p>
                  </w:txbxContent>
                </v:textbox>
                <w10:wrap type="square"/>
              </v:shape>
            </w:pict>
          </mc:Fallback>
        </mc:AlternateContent>
      </w:r>
    </w:p>
    <w:p w:rsidRPr="00520BD1" w:rsidR="00520BD1" w:rsidP="00520BD1" w:rsidRDefault="00520BD1" w14:paraId="2BB0E8DE" w14:textId="3C15CDBD">
      <w:pPr>
        <w:pStyle w:val="NormalWeb"/>
        <w:shd w:val="clear" w:color="auto" w:fill="FFFFFF"/>
        <w:spacing w:before="0" w:beforeAutospacing="0" w:after="300" w:afterAutospacing="0"/>
        <w:rPr>
          <w:rFonts w:asciiTheme="minorHAnsi" w:hAnsiTheme="minorHAnsi" w:cstheme="minorHAnsi"/>
          <w:color w:val="404248"/>
        </w:rPr>
      </w:pPr>
    </w:p>
    <w:p w:rsidRPr="003A23D3" w:rsidR="003A23D3" w:rsidP="003A23D3" w:rsidRDefault="003A23D3" w14:paraId="45F462F9" w14:textId="6C6BC783">
      <w:pPr>
        <w:spacing w:line="256" w:lineRule="auto"/>
        <w:rPr>
          <w:rFonts w:cstheme="minorHAnsi"/>
          <w:b/>
          <w:bCs/>
          <w:sz w:val="32"/>
          <w:szCs w:val="32"/>
        </w:rPr>
      </w:pPr>
    </w:p>
    <w:p w:rsidR="003977EF" w:rsidP="003977EF" w:rsidRDefault="003977EF" w14:paraId="17B489B3" w14:textId="3572C3A1">
      <w:pPr>
        <w:pStyle w:val="ListParagraph"/>
        <w:contextualSpacing w:val="0"/>
        <w:rPr>
          <w:rFonts w:asciiTheme="minorHAnsi" w:hAnsiTheme="minorHAnsi" w:cstheme="minorHAnsi"/>
          <w:sz w:val="22"/>
          <w:szCs w:val="22"/>
        </w:rPr>
      </w:pPr>
    </w:p>
    <w:p w:rsidR="003977EF" w:rsidP="003977EF" w:rsidRDefault="003977EF" w14:paraId="0EC7CBC9" w14:textId="5C921D54">
      <w:pPr>
        <w:pStyle w:val="ListParagraph"/>
        <w:contextualSpacing w:val="0"/>
        <w:rPr>
          <w:rFonts w:asciiTheme="minorHAnsi" w:hAnsiTheme="minorHAnsi" w:cstheme="minorHAnsi"/>
          <w:sz w:val="22"/>
          <w:szCs w:val="22"/>
        </w:rPr>
      </w:pPr>
    </w:p>
    <w:p w:rsidR="003977EF" w:rsidP="003977EF" w:rsidRDefault="003977EF" w14:paraId="67944FEA" w14:textId="3A77E28E">
      <w:pPr>
        <w:pStyle w:val="ListParagraph"/>
        <w:contextualSpacing w:val="0"/>
        <w:rPr>
          <w:rFonts w:asciiTheme="minorHAnsi" w:hAnsiTheme="minorHAnsi" w:cstheme="minorHAnsi"/>
          <w:sz w:val="22"/>
          <w:szCs w:val="22"/>
        </w:rPr>
      </w:pPr>
    </w:p>
    <w:p w:rsidR="003977EF" w:rsidP="003977EF" w:rsidRDefault="003977EF" w14:paraId="243B313D" w14:textId="7EC0D17F">
      <w:pPr>
        <w:pStyle w:val="ListParagraph"/>
        <w:contextualSpacing w:val="0"/>
        <w:rPr>
          <w:rFonts w:asciiTheme="minorHAnsi" w:hAnsiTheme="minorHAnsi" w:cstheme="minorHAnsi"/>
          <w:sz w:val="22"/>
          <w:szCs w:val="22"/>
        </w:rPr>
      </w:pPr>
    </w:p>
    <w:p w:rsidR="00520BD1" w:rsidP="003977EF" w:rsidRDefault="00520BD1" w14:paraId="53D0176A" w14:textId="1E1AFD88">
      <w:pPr>
        <w:pStyle w:val="ListParagraph"/>
        <w:contextualSpacing w:val="0"/>
        <w:rPr>
          <w:rFonts w:asciiTheme="minorHAnsi" w:hAnsiTheme="minorHAnsi" w:cstheme="minorHAnsi"/>
          <w:sz w:val="22"/>
          <w:szCs w:val="22"/>
        </w:rPr>
      </w:pPr>
    </w:p>
    <w:p w:rsidR="003977EF" w:rsidP="003977EF" w:rsidRDefault="003977EF" w14:paraId="65206D53" w14:textId="06ACC270">
      <w:pPr>
        <w:pStyle w:val="ListParagraph"/>
        <w:contextualSpacing w:val="0"/>
        <w:rPr>
          <w:rFonts w:asciiTheme="minorHAnsi" w:hAnsiTheme="minorHAnsi" w:cstheme="minorHAnsi"/>
          <w:sz w:val="22"/>
          <w:szCs w:val="22"/>
        </w:rPr>
      </w:pPr>
    </w:p>
    <w:p w:rsidR="00520BD1" w:rsidP="003977EF" w:rsidRDefault="00520BD1" w14:paraId="2CAC0693" w14:textId="5E84FE9B">
      <w:pPr>
        <w:pStyle w:val="ListParagraph"/>
        <w:contextualSpacing w:val="0"/>
        <w:rPr>
          <w:rFonts w:asciiTheme="minorHAnsi" w:hAnsiTheme="minorHAnsi" w:cstheme="minorHAnsi"/>
          <w:sz w:val="22"/>
          <w:szCs w:val="22"/>
        </w:rPr>
      </w:pPr>
    </w:p>
    <w:p w:rsidR="00520BD1" w:rsidP="003977EF" w:rsidRDefault="00520BD1" w14:paraId="2F286BE8" w14:textId="3CC076D4">
      <w:pPr>
        <w:pStyle w:val="ListParagraph"/>
        <w:contextualSpacing w:val="0"/>
        <w:rPr>
          <w:rFonts w:asciiTheme="minorHAnsi" w:hAnsiTheme="minorHAnsi" w:cstheme="minorHAnsi"/>
          <w:sz w:val="22"/>
          <w:szCs w:val="22"/>
        </w:rPr>
      </w:pPr>
    </w:p>
    <w:p w:rsidR="00520BD1" w:rsidP="003977EF" w:rsidRDefault="00520BD1" w14:paraId="3E9B6ACC" w14:textId="6B5CEE65">
      <w:pPr>
        <w:pStyle w:val="ListParagraph"/>
        <w:contextualSpacing w:val="0"/>
        <w:rPr>
          <w:rFonts w:asciiTheme="minorHAnsi" w:hAnsiTheme="minorHAnsi" w:cstheme="minorHAnsi"/>
          <w:sz w:val="22"/>
          <w:szCs w:val="22"/>
        </w:rPr>
      </w:pPr>
    </w:p>
    <w:p w:rsidR="00520BD1" w:rsidP="003977EF" w:rsidRDefault="00520BD1" w14:paraId="6732942C" w14:textId="1A6B4303">
      <w:pPr>
        <w:pStyle w:val="ListParagraph"/>
        <w:contextualSpacing w:val="0"/>
        <w:rPr>
          <w:rFonts w:asciiTheme="minorHAnsi" w:hAnsiTheme="minorHAnsi" w:cstheme="minorHAnsi"/>
          <w:sz w:val="22"/>
          <w:szCs w:val="22"/>
        </w:rPr>
      </w:pPr>
    </w:p>
    <w:p w:rsidR="00520BD1" w:rsidP="003977EF" w:rsidRDefault="00520BD1" w14:paraId="1FF69A91" w14:textId="5294634C">
      <w:pPr>
        <w:pStyle w:val="ListParagraph"/>
        <w:contextualSpacing w:val="0"/>
        <w:rPr>
          <w:rFonts w:asciiTheme="minorHAnsi" w:hAnsiTheme="minorHAnsi" w:cstheme="minorHAnsi"/>
          <w:sz w:val="22"/>
          <w:szCs w:val="22"/>
        </w:rPr>
      </w:pPr>
    </w:p>
    <w:p w:rsidR="00520BD1" w:rsidP="003977EF" w:rsidRDefault="00520BD1" w14:paraId="21B24469" w14:textId="4EF735E7">
      <w:pPr>
        <w:pStyle w:val="ListParagraph"/>
        <w:contextualSpacing w:val="0"/>
        <w:rPr>
          <w:rFonts w:asciiTheme="minorHAnsi" w:hAnsiTheme="minorHAnsi" w:cstheme="minorHAnsi"/>
          <w:sz w:val="22"/>
          <w:szCs w:val="22"/>
        </w:rPr>
      </w:pPr>
    </w:p>
    <w:p w:rsidR="00520BD1" w:rsidP="003977EF" w:rsidRDefault="00520BD1" w14:paraId="7CDBBCE0" w14:textId="14E9D50A">
      <w:pPr>
        <w:pStyle w:val="ListParagraph"/>
        <w:contextualSpacing w:val="0"/>
        <w:rPr>
          <w:rFonts w:asciiTheme="minorHAnsi" w:hAnsiTheme="minorHAnsi" w:cstheme="minorHAnsi"/>
          <w:sz w:val="22"/>
          <w:szCs w:val="22"/>
        </w:rPr>
      </w:pPr>
    </w:p>
    <w:p w:rsidR="00520BD1" w:rsidP="003977EF" w:rsidRDefault="00520BD1" w14:paraId="699E9741" w14:textId="041D826A">
      <w:pPr>
        <w:pStyle w:val="ListParagraph"/>
        <w:contextualSpacing w:val="0"/>
        <w:rPr>
          <w:rFonts w:asciiTheme="minorHAnsi" w:hAnsiTheme="minorHAnsi" w:cstheme="minorHAnsi"/>
          <w:sz w:val="22"/>
          <w:szCs w:val="22"/>
        </w:rPr>
      </w:pPr>
    </w:p>
    <w:p w:rsidR="00520BD1" w:rsidP="003977EF" w:rsidRDefault="00520BD1" w14:paraId="7B20E243" w14:textId="6AE68B18">
      <w:pPr>
        <w:pStyle w:val="ListParagraph"/>
        <w:contextualSpacing w:val="0"/>
        <w:rPr>
          <w:rFonts w:asciiTheme="minorHAnsi" w:hAnsiTheme="minorHAnsi" w:cstheme="minorHAnsi"/>
          <w:sz w:val="22"/>
          <w:szCs w:val="22"/>
        </w:rPr>
      </w:pPr>
    </w:p>
    <w:p w:rsidR="00520BD1" w:rsidP="003977EF" w:rsidRDefault="00520BD1" w14:paraId="29731740" w14:textId="3F4FABB8">
      <w:pPr>
        <w:pStyle w:val="ListParagraph"/>
        <w:contextualSpacing w:val="0"/>
        <w:rPr>
          <w:rFonts w:asciiTheme="minorHAnsi" w:hAnsiTheme="minorHAnsi" w:cstheme="minorHAnsi"/>
          <w:sz w:val="22"/>
          <w:szCs w:val="22"/>
        </w:rPr>
      </w:pPr>
    </w:p>
    <w:p w:rsidR="00520BD1" w:rsidP="003977EF" w:rsidRDefault="00520BD1" w14:paraId="6E7B97E5" w14:textId="167F152B">
      <w:pPr>
        <w:pStyle w:val="ListParagraph"/>
        <w:contextualSpacing w:val="0"/>
        <w:rPr>
          <w:rFonts w:asciiTheme="minorHAnsi" w:hAnsiTheme="minorHAnsi" w:cstheme="minorHAnsi"/>
          <w:sz w:val="22"/>
          <w:szCs w:val="22"/>
        </w:rPr>
      </w:pPr>
    </w:p>
    <w:p w:rsidR="00520BD1" w:rsidP="003977EF" w:rsidRDefault="00520BD1" w14:paraId="245BD888" w14:textId="7709E5A5">
      <w:pPr>
        <w:pStyle w:val="ListParagraph"/>
        <w:contextualSpacing w:val="0"/>
        <w:rPr>
          <w:rFonts w:asciiTheme="minorHAnsi" w:hAnsiTheme="minorHAnsi" w:cstheme="minorHAnsi"/>
          <w:sz w:val="22"/>
          <w:szCs w:val="22"/>
        </w:rPr>
      </w:pPr>
    </w:p>
    <w:p w:rsidR="00520BD1" w:rsidP="003977EF" w:rsidRDefault="00520BD1" w14:paraId="64744C9B" w14:textId="51BBE2C0">
      <w:pPr>
        <w:pStyle w:val="ListParagraph"/>
        <w:contextualSpacing w:val="0"/>
        <w:rPr>
          <w:rFonts w:asciiTheme="minorHAnsi" w:hAnsiTheme="minorHAnsi" w:cstheme="minorHAnsi"/>
          <w:sz w:val="22"/>
          <w:szCs w:val="22"/>
        </w:rPr>
      </w:pPr>
      <w:r w:rsidRPr="00520BD1">
        <w:rPr>
          <w:rFonts w:asciiTheme="minorHAnsi" w:hAnsiTheme="minorHAnsi" w:cstheme="minorHAnsi"/>
          <w:noProof/>
          <w:sz w:val="22"/>
          <w:szCs w:val="22"/>
        </w:rPr>
        <mc:AlternateContent>
          <mc:Choice Requires="wps">
            <w:drawing>
              <wp:anchor distT="45720" distB="45720" distL="114300" distR="114300" simplePos="0" relativeHeight="251699200" behindDoc="0" locked="0" layoutInCell="1" allowOverlap="1" wp14:anchorId="61AB51FE" wp14:editId="7D60BEB0">
                <wp:simplePos x="0" y="0"/>
                <wp:positionH relativeFrom="column">
                  <wp:posOffset>368490</wp:posOffset>
                </wp:positionH>
                <wp:positionV relativeFrom="paragraph">
                  <wp:posOffset>11439</wp:posOffset>
                </wp:positionV>
                <wp:extent cx="5695950" cy="3295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rsidR="00520BD1" w:rsidP="00520BD1" w:rsidRDefault="00520BD1" w14:paraId="6286E758" w14:textId="77777777"/>
                          <w:p w:rsidR="00520BD1" w:rsidP="00520BD1" w:rsidRDefault="00520BD1" w14:paraId="6C66134D" w14:textId="77777777"/>
                          <w:p w:rsidR="00520BD1" w:rsidP="00520BD1" w:rsidRDefault="00520BD1" w14:paraId="22FF663D" w14:textId="77777777"/>
                          <w:p w:rsidR="00520BD1" w:rsidP="00520BD1" w:rsidRDefault="00520BD1" w14:paraId="3B01EFFA" w14:textId="77777777"/>
                          <w:p w:rsidR="00520BD1" w:rsidP="00520BD1" w:rsidRDefault="00520BD1" w14:paraId="54601E0A" w14:textId="77777777">
                            <w:pPr>
                              <w:jc w:val="center"/>
                              <w:rPr>
                                <w:b/>
                                <w:bCs/>
                                <w:sz w:val="28"/>
                                <w:szCs w:val="28"/>
                              </w:rPr>
                            </w:pPr>
                          </w:p>
                          <w:p w:rsidRPr="00520BD1" w:rsidR="00520BD1" w:rsidP="00520BD1" w:rsidRDefault="00520BD1" w14:paraId="066D45C5" w14:textId="1C7147CF">
                            <w:pPr>
                              <w:jc w:val="center"/>
                              <w:rPr>
                                <w:b/>
                                <w:bCs/>
                                <w:sz w:val="28"/>
                                <w:szCs w:val="28"/>
                              </w:rPr>
                            </w:pPr>
                            <w:r>
                              <w:rPr>
                                <w:b/>
                                <w:bCs/>
                                <w:sz w:val="28"/>
                                <w:szCs w:val="28"/>
                              </w:rPr>
                              <w:t>SOCIAL</w:t>
                            </w:r>
                            <w:r w:rsidRPr="00520BD1">
                              <w:rPr>
                                <w:b/>
                                <w:bCs/>
                                <w:sz w:val="28"/>
                                <w:szCs w:val="28"/>
                              </w:rPr>
                              <w:t xml:space="preserv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29pt;margin-top:.9pt;width:448.5pt;height:25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" w14:anchorId="61AB51FE">
                <v:textbox>
                  <w:txbxContent>
                    <w:p w:rsidR="00520BD1" w:rsidP="00520BD1" w:rsidRDefault="00520BD1" w14:paraId="6286E758" w14:textId="77777777"/>
                    <w:p w:rsidR="00520BD1" w:rsidP="00520BD1" w:rsidRDefault="00520BD1" w14:paraId="6C66134D" w14:textId="77777777"/>
                    <w:p w:rsidR="00520BD1" w:rsidP="00520BD1" w:rsidRDefault="00520BD1" w14:paraId="22FF663D" w14:textId="77777777"/>
                    <w:p w:rsidR="00520BD1" w:rsidP="00520BD1" w:rsidRDefault="00520BD1" w14:paraId="3B01EFFA" w14:textId="77777777"/>
                    <w:p w:rsidR="00520BD1" w:rsidP="00520BD1" w:rsidRDefault="00520BD1" w14:paraId="54601E0A" w14:textId="77777777">
                      <w:pPr>
                        <w:jc w:val="center"/>
                        <w:rPr>
                          <w:b/>
                          <w:bCs/>
                          <w:sz w:val="28"/>
                          <w:szCs w:val="28"/>
                        </w:rPr>
                      </w:pPr>
                    </w:p>
                    <w:p w:rsidRPr="00520BD1" w:rsidR="00520BD1" w:rsidP="00520BD1" w:rsidRDefault="00520BD1" w14:paraId="066D45C5" w14:textId="1C7147CF">
                      <w:pPr>
                        <w:jc w:val="center"/>
                        <w:rPr>
                          <w:b/>
                          <w:bCs/>
                          <w:sz w:val="28"/>
                          <w:szCs w:val="28"/>
                        </w:rPr>
                      </w:pPr>
                      <w:r>
                        <w:rPr>
                          <w:b/>
                          <w:bCs/>
                          <w:sz w:val="28"/>
                          <w:szCs w:val="28"/>
                        </w:rPr>
                        <w:t>SOCIAL</w:t>
                      </w:r>
                      <w:r w:rsidRPr="00520BD1">
                        <w:rPr>
                          <w:b/>
                          <w:bCs/>
                          <w:sz w:val="28"/>
                          <w:szCs w:val="28"/>
                        </w:rPr>
                        <w:t xml:space="preserve"> CARE</w:t>
                      </w:r>
                    </w:p>
                  </w:txbxContent>
                </v:textbox>
                <w10:wrap type="square"/>
              </v:shape>
            </w:pict>
          </mc:Fallback>
        </mc:AlternateContent>
      </w:r>
    </w:p>
    <w:p w:rsidR="00520BD1" w:rsidP="003977EF" w:rsidRDefault="00520BD1" w14:paraId="4226ECC0" w14:textId="6A556B06">
      <w:pPr>
        <w:pStyle w:val="ListParagraph"/>
        <w:contextualSpacing w:val="0"/>
        <w:rPr>
          <w:rFonts w:asciiTheme="minorHAnsi" w:hAnsiTheme="minorHAnsi" w:cstheme="minorHAnsi"/>
          <w:sz w:val="22"/>
          <w:szCs w:val="22"/>
        </w:rPr>
      </w:pPr>
    </w:p>
    <w:p w:rsidR="00520BD1" w:rsidP="003977EF" w:rsidRDefault="00520BD1" w14:paraId="69F7A6E2" w14:textId="5CCA26E8">
      <w:pPr>
        <w:pStyle w:val="ListParagraph"/>
        <w:contextualSpacing w:val="0"/>
        <w:rPr>
          <w:rFonts w:asciiTheme="minorHAnsi" w:hAnsiTheme="minorHAnsi" w:cstheme="minorHAnsi"/>
          <w:sz w:val="22"/>
          <w:szCs w:val="22"/>
        </w:rPr>
      </w:pPr>
    </w:p>
    <w:p w:rsidR="00520BD1" w:rsidP="003977EF" w:rsidRDefault="00520BD1" w14:paraId="52438752" w14:textId="03AB23FE">
      <w:pPr>
        <w:pStyle w:val="ListParagraph"/>
        <w:contextualSpacing w:val="0"/>
        <w:rPr>
          <w:rFonts w:asciiTheme="minorHAnsi" w:hAnsiTheme="minorHAnsi" w:cstheme="minorHAnsi"/>
          <w:sz w:val="22"/>
          <w:szCs w:val="22"/>
        </w:rPr>
      </w:pPr>
    </w:p>
    <w:p w:rsidR="00520BD1" w:rsidP="003977EF" w:rsidRDefault="00520BD1" w14:paraId="57907A86" w14:textId="5CB949CF">
      <w:pPr>
        <w:pStyle w:val="ListParagraph"/>
        <w:contextualSpacing w:val="0"/>
        <w:rPr>
          <w:rFonts w:asciiTheme="minorHAnsi" w:hAnsiTheme="minorHAnsi" w:cstheme="minorHAnsi"/>
          <w:sz w:val="22"/>
          <w:szCs w:val="22"/>
        </w:rPr>
      </w:pPr>
    </w:p>
    <w:p w:rsidR="00520BD1" w:rsidP="003977EF" w:rsidRDefault="00520BD1" w14:paraId="4B516FF4" w14:textId="77777777">
      <w:pPr>
        <w:pStyle w:val="ListParagraph"/>
        <w:contextualSpacing w:val="0"/>
        <w:rPr>
          <w:rFonts w:asciiTheme="minorHAnsi" w:hAnsiTheme="minorHAnsi" w:cstheme="minorHAnsi"/>
          <w:sz w:val="22"/>
          <w:szCs w:val="22"/>
        </w:rPr>
      </w:pPr>
    </w:p>
    <w:p w:rsidR="00520BD1" w:rsidP="003977EF" w:rsidRDefault="00520BD1" w14:paraId="7045D334" w14:textId="41C45CBD">
      <w:pPr>
        <w:pStyle w:val="ListParagraph"/>
        <w:contextualSpacing w:val="0"/>
        <w:rPr>
          <w:rFonts w:asciiTheme="minorHAnsi" w:hAnsiTheme="minorHAnsi" w:cstheme="minorHAnsi"/>
          <w:sz w:val="22"/>
          <w:szCs w:val="22"/>
        </w:rPr>
      </w:pPr>
    </w:p>
    <w:p w:rsidR="00520BD1" w:rsidP="003977EF" w:rsidRDefault="00520BD1" w14:paraId="25269966" w14:textId="54D7B69E">
      <w:pPr>
        <w:pStyle w:val="ListParagraph"/>
        <w:contextualSpacing w:val="0"/>
        <w:rPr>
          <w:rFonts w:asciiTheme="minorHAnsi" w:hAnsiTheme="minorHAnsi" w:cstheme="minorHAnsi"/>
          <w:sz w:val="22"/>
          <w:szCs w:val="22"/>
        </w:rPr>
      </w:pPr>
    </w:p>
    <w:p w:rsidR="00520BD1" w:rsidP="003977EF" w:rsidRDefault="00520BD1" w14:paraId="7285C00F" w14:textId="77777777">
      <w:pPr>
        <w:pStyle w:val="ListParagraph"/>
        <w:contextualSpacing w:val="0"/>
        <w:rPr>
          <w:rFonts w:asciiTheme="minorHAnsi" w:hAnsiTheme="minorHAnsi" w:cstheme="minorHAnsi"/>
          <w:sz w:val="22"/>
          <w:szCs w:val="22"/>
        </w:rPr>
      </w:pPr>
    </w:p>
    <w:p w:rsidR="00520BD1" w:rsidP="00C84048" w:rsidRDefault="00520BD1" w14:paraId="29CA0A0B" w14:textId="77777777">
      <w:pPr>
        <w:tabs>
          <w:tab w:val="left" w:pos="5205"/>
        </w:tabs>
        <w:jc w:val="center"/>
        <w:rPr>
          <w:b/>
          <w:color w:val="000000" w:themeColor="text1"/>
          <w:sz w:val="32"/>
          <w:szCs w:val="32"/>
          <w:highlight w:val="yellow"/>
          <w:u w:val="single"/>
        </w:rPr>
      </w:pPr>
    </w:p>
    <w:p w:rsidR="00520BD1" w:rsidP="00C84048" w:rsidRDefault="00520BD1" w14:paraId="026941C9" w14:textId="77777777">
      <w:pPr>
        <w:tabs>
          <w:tab w:val="left" w:pos="5205"/>
        </w:tabs>
        <w:jc w:val="center"/>
        <w:rPr>
          <w:b/>
          <w:color w:val="000000" w:themeColor="text1"/>
          <w:sz w:val="32"/>
          <w:szCs w:val="32"/>
          <w:highlight w:val="yellow"/>
          <w:u w:val="single"/>
        </w:rPr>
      </w:pPr>
    </w:p>
    <w:p w:rsidR="00520BD1" w:rsidP="00C84048" w:rsidRDefault="00520BD1" w14:paraId="6BC64077" w14:textId="77777777">
      <w:pPr>
        <w:tabs>
          <w:tab w:val="left" w:pos="5205"/>
        </w:tabs>
        <w:jc w:val="center"/>
        <w:rPr>
          <w:b/>
          <w:color w:val="000000" w:themeColor="text1"/>
          <w:sz w:val="32"/>
          <w:szCs w:val="32"/>
          <w:highlight w:val="yellow"/>
          <w:u w:val="single"/>
        </w:rPr>
      </w:pPr>
    </w:p>
    <w:p w:rsidR="00520BD1" w:rsidP="00C84048" w:rsidRDefault="00520BD1" w14:paraId="445B7A8F" w14:textId="77777777">
      <w:pPr>
        <w:tabs>
          <w:tab w:val="left" w:pos="5205"/>
        </w:tabs>
        <w:jc w:val="center"/>
        <w:rPr>
          <w:b/>
          <w:color w:val="000000" w:themeColor="text1"/>
          <w:sz w:val="32"/>
          <w:szCs w:val="32"/>
          <w:highlight w:val="yellow"/>
          <w:u w:val="single"/>
        </w:rPr>
      </w:pPr>
    </w:p>
    <w:p w:rsidR="00520BD1" w:rsidP="00C84048" w:rsidRDefault="00520BD1" w14:paraId="45CBE60D" w14:textId="77777777">
      <w:pPr>
        <w:tabs>
          <w:tab w:val="left" w:pos="5205"/>
        </w:tabs>
        <w:jc w:val="center"/>
        <w:rPr>
          <w:b/>
          <w:color w:val="000000" w:themeColor="text1"/>
          <w:sz w:val="32"/>
          <w:szCs w:val="32"/>
          <w:highlight w:val="yellow"/>
          <w:u w:val="single"/>
        </w:rPr>
      </w:pPr>
    </w:p>
    <w:p w:rsidR="00520BD1" w:rsidP="00C84048" w:rsidRDefault="00520BD1" w14:paraId="0F4613CB" w14:textId="77777777">
      <w:pPr>
        <w:tabs>
          <w:tab w:val="left" w:pos="5205"/>
        </w:tabs>
        <w:jc w:val="center"/>
        <w:rPr>
          <w:b/>
          <w:color w:val="000000" w:themeColor="text1"/>
          <w:sz w:val="32"/>
          <w:szCs w:val="32"/>
          <w:highlight w:val="yellow"/>
          <w:u w:val="single"/>
        </w:rPr>
      </w:pPr>
    </w:p>
    <w:p w:rsidR="00520BD1" w:rsidP="00C84048" w:rsidRDefault="00520BD1" w14:paraId="47E124D1" w14:textId="77777777">
      <w:pPr>
        <w:tabs>
          <w:tab w:val="left" w:pos="5205"/>
        </w:tabs>
        <w:jc w:val="center"/>
        <w:rPr>
          <w:b/>
          <w:color w:val="000000" w:themeColor="text1"/>
          <w:sz w:val="32"/>
          <w:szCs w:val="32"/>
          <w:highlight w:val="yellow"/>
          <w:u w:val="single"/>
        </w:rPr>
      </w:pPr>
    </w:p>
    <w:p w:rsidR="00520BD1" w:rsidP="00C84048" w:rsidRDefault="00520BD1" w14:paraId="0E105B70" w14:textId="77777777">
      <w:pPr>
        <w:tabs>
          <w:tab w:val="left" w:pos="5205"/>
        </w:tabs>
        <w:jc w:val="center"/>
        <w:rPr>
          <w:b/>
          <w:color w:val="000000" w:themeColor="text1"/>
          <w:sz w:val="32"/>
          <w:szCs w:val="32"/>
          <w:highlight w:val="yellow"/>
          <w:u w:val="single"/>
        </w:rPr>
      </w:pPr>
    </w:p>
    <w:p w:rsidR="00520BD1" w:rsidP="00C84048" w:rsidRDefault="00520BD1" w14:paraId="5668D0C0" w14:textId="77777777">
      <w:pPr>
        <w:tabs>
          <w:tab w:val="left" w:pos="5205"/>
        </w:tabs>
        <w:jc w:val="center"/>
        <w:rPr>
          <w:b/>
          <w:color w:val="000000" w:themeColor="text1"/>
          <w:sz w:val="32"/>
          <w:szCs w:val="32"/>
          <w:highlight w:val="yellow"/>
          <w:u w:val="single"/>
        </w:rPr>
      </w:pPr>
    </w:p>
    <w:p w:rsidR="00520BD1" w:rsidP="00C84048" w:rsidRDefault="00520BD1" w14:paraId="125852C7" w14:textId="77777777">
      <w:pPr>
        <w:tabs>
          <w:tab w:val="left" w:pos="5205"/>
        </w:tabs>
        <w:jc w:val="center"/>
        <w:rPr>
          <w:b/>
          <w:color w:val="000000" w:themeColor="text1"/>
          <w:sz w:val="32"/>
          <w:szCs w:val="32"/>
          <w:highlight w:val="yellow"/>
          <w:u w:val="single"/>
        </w:rPr>
      </w:pPr>
    </w:p>
    <w:p w:rsidR="00520BD1" w:rsidP="00C84048" w:rsidRDefault="00520BD1" w14:paraId="159B8EF4" w14:textId="77777777">
      <w:pPr>
        <w:tabs>
          <w:tab w:val="left" w:pos="5205"/>
        </w:tabs>
        <w:jc w:val="center"/>
        <w:rPr>
          <w:b/>
          <w:color w:val="000000" w:themeColor="text1"/>
          <w:sz w:val="32"/>
          <w:szCs w:val="32"/>
          <w:highlight w:val="yellow"/>
          <w:u w:val="single"/>
        </w:rPr>
      </w:pPr>
    </w:p>
    <w:p w:rsidR="00520BD1" w:rsidP="00C84048" w:rsidRDefault="00520BD1" w14:paraId="0EE1CD3C" w14:textId="277F229B">
      <w:pPr>
        <w:tabs>
          <w:tab w:val="left" w:pos="5205"/>
        </w:tabs>
        <w:jc w:val="center"/>
        <w:rPr>
          <w:b/>
          <w:color w:val="000000" w:themeColor="text1"/>
          <w:sz w:val="32"/>
          <w:szCs w:val="32"/>
          <w:highlight w:val="yellow"/>
          <w:u w:val="single"/>
        </w:rPr>
      </w:pPr>
      <w:r w:rsidRPr="00520BD1">
        <w:rPr>
          <w:rFonts w:cstheme="minorHAnsi"/>
          <w:noProof/>
        </w:rPr>
        <w:lastRenderedPageBreak/>
        <mc:AlternateContent>
          <mc:Choice Requires="wps">
            <w:drawing>
              <wp:anchor distT="45720" distB="45720" distL="114300" distR="114300" simplePos="0" relativeHeight="251701248" behindDoc="0" locked="0" layoutInCell="1" allowOverlap="1" wp14:anchorId="75FE38CC" wp14:editId="535F665B">
                <wp:simplePos x="0" y="0"/>
                <wp:positionH relativeFrom="margin">
                  <wp:align>center</wp:align>
                </wp:positionH>
                <wp:positionV relativeFrom="paragraph">
                  <wp:posOffset>62676</wp:posOffset>
                </wp:positionV>
                <wp:extent cx="5695950" cy="3295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rsidR="00520BD1" w:rsidP="00520BD1" w:rsidRDefault="00520BD1" w14:paraId="4C680805" w14:textId="77777777"/>
                          <w:p w:rsidR="00520BD1" w:rsidP="00520BD1" w:rsidRDefault="00520BD1" w14:paraId="4E08784A" w14:textId="77777777"/>
                          <w:p w:rsidR="00520BD1" w:rsidP="00520BD1" w:rsidRDefault="00520BD1" w14:paraId="35FB8BDF" w14:textId="77777777"/>
                          <w:p w:rsidR="00520BD1" w:rsidP="00520BD1" w:rsidRDefault="00520BD1" w14:paraId="0E31AD73" w14:textId="77777777"/>
                          <w:p w:rsidR="00520BD1" w:rsidP="00520BD1" w:rsidRDefault="00520BD1" w14:paraId="22D7DA8A" w14:textId="77777777">
                            <w:pPr>
                              <w:jc w:val="center"/>
                              <w:rPr>
                                <w:b/>
                                <w:bCs/>
                                <w:sz w:val="28"/>
                                <w:szCs w:val="28"/>
                              </w:rPr>
                            </w:pPr>
                          </w:p>
                          <w:p w:rsidRPr="00520BD1" w:rsidR="00520BD1" w:rsidP="00520BD1" w:rsidRDefault="00520BD1" w14:paraId="4DE797BB" w14:textId="2AF927D9">
                            <w:pPr>
                              <w:jc w:val="center"/>
                              <w:rPr>
                                <w:b/>
                                <w:bCs/>
                                <w:sz w:val="28"/>
                                <w:szCs w:val="28"/>
                              </w:rPr>
                            </w:pPr>
                            <w:r>
                              <w:rPr>
                                <w:b/>
                                <w:bCs/>
                                <w:sz w:val="28"/>
                                <w:szCs w:val="28"/>
                              </w:rPr>
                              <w:t>CHILD</w:t>
                            </w:r>
                            <w:r w:rsidRPr="00520BD1">
                              <w:rPr>
                                <w:b/>
                                <w:bCs/>
                                <w:sz w:val="28"/>
                                <w:szCs w:val="28"/>
                              </w:rPr>
                              <w:t xml:space="preserv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0;margin-top:4.95pt;width:448.5pt;height:259.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" w14:anchorId="75FE38CC">
                <v:textbox>
                  <w:txbxContent>
                    <w:p w:rsidR="00520BD1" w:rsidP="00520BD1" w:rsidRDefault="00520BD1" w14:paraId="4C680805" w14:textId="77777777"/>
                    <w:p w:rsidR="00520BD1" w:rsidP="00520BD1" w:rsidRDefault="00520BD1" w14:paraId="4E08784A" w14:textId="77777777"/>
                    <w:p w:rsidR="00520BD1" w:rsidP="00520BD1" w:rsidRDefault="00520BD1" w14:paraId="35FB8BDF" w14:textId="77777777"/>
                    <w:p w:rsidR="00520BD1" w:rsidP="00520BD1" w:rsidRDefault="00520BD1" w14:paraId="0E31AD73" w14:textId="77777777"/>
                    <w:p w:rsidR="00520BD1" w:rsidP="00520BD1" w:rsidRDefault="00520BD1" w14:paraId="22D7DA8A" w14:textId="77777777">
                      <w:pPr>
                        <w:jc w:val="center"/>
                        <w:rPr>
                          <w:b/>
                          <w:bCs/>
                          <w:sz w:val="28"/>
                          <w:szCs w:val="28"/>
                        </w:rPr>
                      </w:pPr>
                    </w:p>
                    <w:p w:rsidRPr="00520BD1" w:rsidR="00520BD1" w:rsidP="00520BD1" w:rsidRDefault="00520BD1" w14:paraId="4DE797BB" w14:textId="2AF927D9">
                      <w:pPr>
                        <w:jc w:val="center"/>
                        <w:rPr>
                          <w:b/>
                          <w:bCs/>
                          <w:sz w:val="28"/>
                          <w:szCs w:val="28"/>
                        </w:rPr>
                      </w:pPr>
                      <w:r>
                        <w:rPr>
                          <w:b/>
                          <w:bCs/>
                          <w:sz w:val="28"/>
                          <w:szCs w:val="28"/>
                        </w:rPr>
                        <w:t>CHILD</w:t>
                      </w:r>
                      <w:r w:rsidRPr="00520BD1">
                        <w:rPr>
                          <w:b/>
                          <w:bCs/>
                          <w:sz w:val="28"/>
                          <w:szCs w:val="28"/>
                        </w:rPr>
                        <w:t xml:space="preserve"> CARE</w:t>
                      </w:r>
                    </w:p>
                  </w:txbxContent>
                </v:textbox>
                <w10:wrap type="square" anchorx="margin"/>
              </v:shape>
            </w:pict>
          </mc:Fallback>
        </mc:AlternateContent>
      </w:r>
    </w:p>
    <w:p w:rsidR="00520BD1" w:rsidP="6651A7DE" w:rsidRDefault="00520BD1" w14:paraId="2F0328F4" w14:textId="4946C3C8">
      <w:pPr>
        <w:pStyle w:val="Normal"/>
        <w:tabs>
          <w:tab w:val="left" w:pos="5205"/>
        </w:tabs>
        <w:jc w:val="center"/>
        <w:rPr>
          <w:color w:val="000000" w:themeColor="text1"/>
          <w:sz w:val="28"/>
          <w:szCs w:val="28"/>
        </w:rPr>
      </w:pPr>
      <w:r w:rsidRPr="6651A7DE" w:rsidR="00520BD1">
        <w:rPr>
          <w:color w:val="000000" w:themeColor="text1" w:themeTint="FF" w:themeShade="FF"/>
          <w:sz w:val="28"/>
          <w:szCs w:val="28"/>
        </w:rPr>
        <w:t xml:space="preserve">Choose </w:t>
      </w:r>
      <w:r w:rsidRPr="6651A7DE" w:rsidR="00520BD1">
        <w:rPr>
          <w:color w:val="000000" w:themeColor="text1" w:themeTint="FF" w:themeShade="FF"/>
          <w:sz w:val="28"/>
          <w:szCs w:val="28"/>
          <w:u w:val="single"/>
        </w:rPr>
        <w:t>1 organisation</w:t>
      </w:r>
      <w:r w:rsidRPr="6651A7DE" w:rsidR="00520BD1">
        <w:rPr>
          <w:color w:val="000000" w:themeColor="text1" w:themeTint="FF" w:themeShade="FF"/>
          <w:sz w:val="28"/>
          <w:szCs w:val="28"/>
        </w:rPr>
        <w:t xml:space="preserve"> and one</w:t>
      </w:r>
      <w:r w:rsidRPr="6651A7DE" w:rsidR="00520BD1">
        <w:rPr>
          <w:color w:val="000000" w:themeColor="text1" w:themeTint="FF" w:themeShade="FF"/>
          <w:sz w:val="28"/>
          <w:szCs w:val="28"/>
          <w:u w:val="single"/>
        </w:rPr>
        <w:t xml:space="preserve"> individual</w:t>
      </w:r>
      <w:r w:rsidRPr="6651A7DE" w:rsidR="00520BD1">
        <w:rPr>
          <w:color w:val="000000" w:themeColor="text1" w:themeTint="FF" w:themeShade="FF"/>
          <w:sz w:val="28"/>
          <w:szCs w:val="28"/>
        </w:rPr>
        <w:t xml:space="preserve"> from </w:t>
      </w:r>
      <w:r w:rsidRPr="6651A7DE" w:rsidR="00520BD1">
        <w:rPr>
          <w:color w:val="000000" w:themeColor="text1" w:themeTint="FF" w:themeShade="FF"/>
          <w:sz w:val="28"/>
          <w:szCs w:val="28"/>
          <w:u w:val="single"/>
        </w:rPr>
        <w:t xml:space="preserve">each </w:t>
      </w:r>
      <w:r w:rsidRPr="6651A7DE" w:rsidR="002D42BC">
        <w:rPr>
          <w:color w:val="000000" w:themeColor="text1" w:themeTint="FF" w:themeShade="FF"/>
          <w:sz w:val="28"/>
          <w:szCs w:val="28"/>
          <w:u w:val="single"/>
        </w:rPr>
        <w:t>environment</w:t>
      </w:r>
      <w:r w:rsidRPr="6651A7DE" w:rsidR="00520BD1">
        <w:rPr>
          <w:color w:val="000000" w:themeColor="text1" w:themeTint="FF" w:themeShade="FF"/>
          <w:sz w:val="28"/>
          <w:szCs w:val="28"/>
        </w:rPr>
        <w:t xml:space="preserve"> and describe </w:t>
      </w:r>
      <w:r w:rsidRPr="6651A7DE" w:rsidR="002D42BC">
        <w:rPr>
          <w:color w:val="000000" w:themeColor="text1" w:themeTint="FF" w:themeShade="FF"/>
          <w:sz w:val="28"/>
          <w:szCs w:val="28"/>
        </w:rPr>
        <w:t>what they do and their role within their environment.</w:t>
      </w:r>
    </w:p>
    <w:p w:rsidRPr="002D42BC" w:rsidR="002D42BC" w:rsidP="00520BD1" w:rsidRDefault="002D42BC" w14:paraId="23C88796" w14:textId="6272D5EE">
      <w:pPr>
        <w:tabs>
          <w:tab w:val="left" w:pos="5205"/>
        </w:tabs>
        <w:rPr>
          <w:bCs/>
          <w:color w:val="000000" w:themeColor="text1"/>
          <w:sz w:val="28"/>
          <w:szCs w:val="28"/>
        </w:rPr>
      </w:pPr>
    </w:p>
    <w:p w:rsidR="00520BD1" w:rsidP="00C84048" w:rsidRDefault="00520BD1" w14:paraId="66CB961F" w14:textId="77777777">
      <w:pPr>
        <w:tabs>
          <w:tab w:val="left" w:pos="5205"/>
        </w:tabs>
        <w:jc w:val="center"/>
        <w:rPr>
          <w:b/>
          <w:color w:val="000000" w:themeColor="text1"/>
          <w:sz w:val="32"/>
          <w:szCs w:val="32"/>
          <w:highlight w:val="yellow"/>
          <w:u w:val="single"/>
        </w:rPr>
      </w:pPr>
    </w:p>
    <w:p w:rsidR="00520BD1" w:rsidP="00C84048" w:rsidRDefault="00520BD1" w14:paraId="7B408D8C" w14:textId="77777777">
      <w:pPr>
        <w:tabs>
          <w:tab w:val="left" w:pos="5205"/>
        </w:tabs>
        <w:jc w:val="center"/>
        <w:rPr>
          <w:b/>
          <w:color w:val="000000" w:themeColor="text1"/>
          <w:sz w:val="32"/>
          <w:szCs w:val="32"/>
          <w:highlight w:val="yellow"/>
          <w:u w:val="single"/>
        </w:rPr>
      </w:pPr>
    </w:p>
    <w:p w:rsidR="00520BD1" w:rsidP="00C84048" w:rsidRDefault="00520BD1" w14:paraId="225CFC64" w14:textId="77777777">
      <w:pPr>
        <w:tabs>
          <w:tab w:val="left" w:pos="5205"/>
        </w:tabs>
        <w:jc w:val="center"/>
        <w:rPr>
          <w:b/>
          <w:color w:val="000000" w:themeColor="text1"/>
          <w:sz w:val="32"/>
          <w:szCs w:val="32"/>
          <w:highlight w:val="yellow"/>
          <w:u w:val="single"/>
        </w:rPr>
      </w:pPr>
    </w:p>
    <w:p w:rsidR="00520BD1" w:rsidP="00C84048" w:rsidRDefault="00520BD1" w14:paraId="39866E5D" w14:textId="77777777">
      <w:pPr>
        <w:tabs>
          <w:tab w:val="left" w:pos="5205"/>
        </w:tabs>
        <w:jc w:val="center"/>
        <w:rPr>
          <w:b/>
          <w:color w:val="000000" w:themeColor="text1"/>
          <w:sz w:val="32"/>
          <w:szCs w:val="32"/>
          <w:highlight w:val="yellow"/>
          <w:u w:val="single"/>
        </w:rPr>
      </w:pPr>
    </w:p>
    <w:p w:rsidR="00520BD1" w:rsidP="00C84048" w:rsidRDefault="00520BD1" w14:paraId="6A6F63AC" w14:textId="77777777">
      <w:pPr>
        <w:tabs>
          <w:tab w:val="left" w:pos="5205"/>
        </w:tabs>
        <w:jc w:val="center"/>
        <w:rPr>
          <w:b/>
          <w:color w:val="000000" w:themeColor="text1"/>
          <w:sz w:val="32"/>
          <w:szCs w:val="32"/>
          <w:highlight w:val="yellow"/>
          <w:u w:val="single"/>
        </w:rPr>
      </w:pPr>
    </w:p>
    <w:p w:rsidR="00520BD1" w:rsidP="00C84048" w:rsidRDefault="00520BD1" w14:paraId="62BCEB29" w14:textId="77777777">
      <w:pPr>
        <w:tabs>
          <w:tab w:val="left" w:pos="5205"/>
        </w:tabs>
        <w:jc w:val="center"/>
        <w:rPr>
          <w:b/>
          <w:color w:val="000000" w:themeColor="text1"/>
          <w:sz w:val="32"/>
          <w:szCs w:val="32"/>
          <w:highlight w:val="yellow"/>
          <w:u w:val="single"/>
        </w:rPr>
      </w:pPr>
    </w:p>
    <w:p w:rsidR="00520BD1" w:rsidP="00C84048" w:rsidRDefault="00520BD1" w14:paraId="1BD55616" w14:textId="337A82C7">
      <w:pPr>
        <w:tabs>
          <w:tab w:val="left" w:pos="5205"/>
        </w:tabs>
        <w:jc w:val="center"/>
        <w:rPr>
          <w:b/>
          <w:color w:val="000000" w:themeColor="text1"/>
          <w:sz w:val="32"/>
          <w:szCs w:val="32"/>
          <w:highlight w:val="yellow"/>
          <w:u w:val="single"/>
        </w:rPr>
      </w:pPr>
    </w:p>
    <w:p w:rsidR="00520BD1" w:rsidP="00C84048" w:rsidRDefault="00520BD1" w14:paraId="7DF7E90D" w14:textId="2AB492FB">
      <w:pPr>
        <w:tabs>
          <w:tab w:val="left" w:pos="5205"/>
        </w:tabs>
        <w:jc w:val="center"/>
        <w:rPr>
          <w:b/>
          <w:color w:val="000000" w:themeColor="text1"/>
          <w:sz w:val="32"/>
          <w:szCs w:val="32"/>
          <w:highlight w:val="yellow"/>
          <w:u w:val="single"/>
        </w:rPr>
      </w:pPr>
    </w:p>
    <w:p w:rsidR="00520BD1" w:rsidP="00C84048" w:rsidRDefault="00520BD1" w14:paraId="6C777961" w14:textId="3E78620B">
      <w:pPr>
        <w:tabs>
          <w:tab w:val="left" w:pos="5205"/>
        </w:tabs>
        <w:jc w:val="center"/>
        <w:rPr>
          <w:b/>
          <w:color w:val="000000" w:themeColor="text1"/>
          <w:sz w:val="32"/>
          <w:szCs w:val="32"/>
          <w:highlight w:val="yellow"/>
          <w:u w:val="single"/>
        </w:rPr>
      </w:pPr>
    </w:p>
    <w:p w:rsidR="00520BD1" w:rsidP="00C84048" w:rsidRDefault="00520BD1" w14:paraId="2B5617BD" w14:textId="20D97C0A">
      <w:pPr>
        <w:tabs>
          <w:tab w:val="left" w:pos="5205"/>
        </w:tabs>
        <w:jc w:val="center"/>
        <w:rPr>
          <w:b/>
          <w:color w:val="000000" w:themeColor="text1"/>
          <w:sz w:val="32"/>
          <w:szCs w:val="32"/>
          <w:highlight w:val="yellow"/>
          <w:u w:val="single"/>
        </w:rPr>
      </w:pPr>
    </w:p>
    <w:p w:rsidR="00520BD1" w:rsidP="00C84048" w:rsidRDefault="00520BD1" w14:paraId="52783EF5" w14:textId="6A14271A">
      <w:pPr>
        <w:tabs>
          <w:tab w:val="left" w:pos="5205"/>
        </w:tabs>
        <w:jc w:val="center"/>
        <w:rPr>
          <w:b/>
          <w:color w:val="000000" w:themeColor="text1"/>
          <w:sz w:val="32"/>
          <w:szCs w:val="32"/>
          <w:highlight w:val="yellow"/>
          <w:u w:val="single"/>
        </w:rPr>
      </w:pPr>
    </w:p>
    <w:p w:rsidR="00520BD1" w:rsidP="002D42BC" w:rsidRDefault="00520BD1" w14:paraId="103A71AD" w14:textId="77777777">
      <w:pPr>
        <w:tabs>
          <w:tab w:val="left" w:pos="5205"/>
        </w:tabs>
        <w:rPr>
          <w:b/>
          <w:color w:val="000000" w:themeColor="text1"/>
          <w:sz w:val="32"/>
          <w:szCs w:val="32"/>
          <w:highlight w:val="yellow"/>
          <w:u w:val="single"/>
        </w:rPr>
      </w:pPr>
    </w:p>
    <w:p w:rsidR="00520BD1" w:rsidP="6651A7DE" w:rsidRDefault="00520BD1" w14:paraId="56FA5CEB" w14:textId="77777777" w14:noSpellErr="1">
      <w:pPr>
        <w:tabs>
          <w:tab w:val="left" w:pos="5205"/>
        </w:tabs>
        <w:jc w:val="center"/>
        <w:rPr>
          <w:b w:val="1"/>
          <w:bCs w:val="1"/>
          <w:color w:val="000000" w:themeColor="text1"/>
          <w:sz w:val="32"/>
          <w:szCs w:val="32"/>
          <w:highlight w:val="yellow"/>
          <w:u w:val="single"/>
        </w:rPr>
      </w:pPr>
    </w:p>
    <w:p w:rsidR="6651A7DE" w:rsidP="6651A7DE" w:rsidRDefault="6651A7DE" w14:paraId="6F48E5EE" w14:textId="0832E935">
      <w:pPr>
        <w:pStyle w:val="Normal"/>
        <w:tabs>
          <w:tab w:val="left" w:leader="none" w:pos="5205"/>
        </w:tabs>
        <w:jc w:val="center"/>
        <w:rPr>
          <w:b w:val="1"/>
          <w:bCs w:val="1"/>
          <w:color w:val="000000" w:themeColor="text1" w:themeTint="FF" w:themeShade="FF"/>
          <w:sz w:val="32"/>
          <w:szCs w:val="32"/>
          <w:highlight w:val="yellow"/>
          <w:u w:val="single"/>
        </w:rPr>
      </w:pPr>
    </w:p>
    <w:p w:rsidRPr="00B86AF7" w:rsidR="00C84048" w:rsidP="00C84048" w:rsidRDefault="00C84048" w14:paraId="17665B8D" w14:textId="62544C27">
      <w:pPr>
        <w:tabs>
          <w:tab w:val="left" w:pos="5205"/>
        </w:tabs>
        <w:jc w:val="center"/>
        <w:rPr>
          <w:b/>
          <w:color w:val="000000" w:themeColor="text1"/>
          <w:sz w:val="32"/>
          <w:szCs w:val="32"/>
          <w:u w:val="single"/>
        </w:rPr>
      </w:pPr>
      <w:r w:rsidRPr="00B86AF7">
        <w:rPr>
          <w:b/>
          <w:color w:val="000000" w:themeColor="text1"/>
          <w:sz w:val="32"/>
          <w:szCs w:val="32"/>
          <w:highlight w:val="yellow"/>
          <w:u w:val="single"/>
        </w:rPr>
        <w:lastRenderedPageBreak/>
        <w:t>KEY WORDS IN CAMBRIDGE TECHNICAL HEALTH AND SOCIAL CARE</w:t>
      </w:r>
    </w:p>
    <w:p w:rsidRPr="005870C5" w:rsidR="00C84048" w:rsidP="00C84048" w:rsidRDefault="00C84048" w14:paraId="4CD2E9C4" w14:textId="77777777">
      <w:pPr>
        <w:rPr>
          <w:rFonts w:cs="Arial"/>
          <w:color w:val="000000" w:themeColor="text1"/>
          <w:sz w:val="24"/>
          <w:szCs w:val="24"/>
        </w:rPr>
      </w:pPr>
      <w:r w:rsidRPr="005870C5">
        <w:rPr>
          <w:rFonts w:cs="Arial"/>
          <w:color w:val="000000" w:themeColor="text1"/>
          <w:sz w:val="24"/>
          <w:szCs w:val="24"/>
        </w:rPr>
        <w:t>Understanding the co</w:t>
      </w:r>
      <w:r>
        <w:rPr>
          <w:rFonts w:cs="Arial"/>
          <w:color w:val="000000" w:themeColor="text1"/>
          <w:sz w:val="24"/>
          <w:szCs w:val="24"/>
        </w:rPr>
        <w:t>mmand words for different assignments</w:t>
      </w:r>
      <w:r w:rsidRPr="005870C5">
        <w:rPr>
          <w:rFonts w:cs="Arial"/>
          <w:color w:val="000000" w:themeColor="text1"/>
          <w:sz w:val="24"/>
          <w:szCs w:val="24"/>
        </w:rPr>
        <w:t xml:space="preserve"> is vitally important for success. B</w:t>
      </w:r>
      <w:r>
        <w:rPr>
          <w:rFonts w:cs="Arial"/>
          <w:color w:val="000000" w:themeColor="text1"/>
          <w:sz w:val="24"/>
          <w:szCs w:val="24"/>
        </w:rPr>
        <w:t xml:space="preserve">elow </w:t>
      </w:r>
      <w:proofErr w:type="gramStart"/>
      <w:r>
        <w:rPr>
          <w:rFonts w:cs="Arial"/>
          <w:color w:val="000000" w:themeColor="text1"/>
          <w:sz w:val="24"/>
          <w:szCs w:val="24"/>
        </w:rPr>
        <w:t>are</w:t>
      </w:r>
      <w:proofErr w:type="gramEnd"/>
      <w:r>
        <w:rPr>
          <w:rFonts w:cs="Arial"/>
          <w:color w:val="000000" w:themeColor="text1"/>
          <w:sz w:val="24"/>
          <w:szCs w:val="24"/>
        </w:rPr>
        <w:t xml:space="preserve"> a selection of keyword words that are used</w:t>
      </w:r>
      <w:r w:rsidRPr="005870C5">
        <w:rPr>
          <w:rFonts w:cs="Arial"/>
          <w:color w:val="000000" w:themeColor="text1"/>
          <w:sz w:val="24"/>
          <w:szCs w:val="24"/>
        </w:rPr>
        <w:t xml:space="preserve"> in assi</w:t>
      </w:r>
      <w:r>
        <w:rPr>
          <w:rFonts w:cs="Arial"/>
          <w:color w:val="000000" w:themeColor="text1"/>
          <w:sz w:val="24"/>
          <w:szCs w:val="24"/>
        </w:rPr>
        <w:t>gnments</w:t>
      </w:r>
      <w:r w:rsidRPr="005870C5">
        <w:rPr>
          <w:rFonts w:cs="Arial"/>
          <w:color w:val="000000" w:themeColor="text1"/>
          <w:sz w:val="24"/>
          <w:szCs w:val="24"/>
        </w:rPr>
        <w:t xml:space="preserve">. </w:t>
      </w:r>
    </w:p>
    <w:p w:rsidRPr="005870C5" w:rsidR="00C84048" w:rsidP="00C84048" w:rsidRDefault="00C84048" w14:paraId="525EF139" w14:textId="77777777">
      <w:pPr>
        <w:rPr>
          <w:rFonts w:cs="Arial"/>
          <w:b/>
          <w:color w:val="000000" w:themeColor="text1"/>
          <w:sz w:val="24"/>
          <w:szCs w:val="24"/>
        </w:rPr>
      </w:pPr>
    </w:p>
    <w:tbl>
      <w:tblPr>
        <w:tblStyle w:val="TableGrid"/>
        <w:tblW w:w="0" w:type="auto"/>
        <w:tblLook w:val="04A0" w:firstRow="1" w:lastRow="0" w:firstColumn="1" w:lastColumn="0" w:noHBand="0" w:noVBand="1"/>
      </w:tblPr>
      <w:tblGrid>
        <w:gridCol w:w="4516"/>
        <w:gridCol w:w="4500"/>
      </w:tblGrid>
      <w:tr w:rsidRPr="005870C5" w:rsidR="00C84048" w:rsidTr="009F4787" w14:paraId="7AD56123" w14:textId="77777777">
        <w:tc>
          <w:tcPr>
            <w:tcW w:w="4516" w:type="dxa"/>
          </w:tcPr>
          <w:p w:rsidRPr="005870C5" w:rsidR="00C84048" w:rsidP="009F4787" w:rsidRDefault="00C84048" w14:paraId="1F58FC90" w14:textId="77777777">
            <w:pPr>
              <w:rPr>
                <w:rFonts w:cs="Arial"/>
                <w:b/>
                <w:color w:val="000000" w:themeColor="text1"/>
                <w:sz w:val="24"/>
                <w:szCs w:val="24"/>
              </w:rPr>
            </w:pPr>
            <w:r w:rsidRPr="005870C5">
              <w:rPr>
                <w:rFonts w:cs="Arial"/>
                <w:b/>
                <w:color w:val="000000" w:themeColor="text1"/>
                <w:sz w:val="24"/>
                <w:szCs w:val="24"/>
              </w:rPr>
              <w:t>Demonstrate</w:t>
            </w:r>
          </w:p>
        </w:tc>
        <w:tc>
          <w:tcPr>
            <w:tcW w:w="4500" w:type="dxa"/>
          </w:tcPr>
          <w:p w:rsidR="00C84048" w:rsidP="009F4787" w:rsidRDefault="00C84048" w14:paraId="33DDE685" w14:textId="77777777">
            <w:pPr>
              <w:rPr>
                <w:rFonts w:cs="Arial"/>
                <w:color w:val="000000" w:themeColor="text1"/>
                <w:sz w:val="24"/>
                <w:szCs w:val="24"/>
              </w:rPr>
            </w:pPr>
            <w:r>
              <w:rPr>
                <w:rFonts w:cs="Arial"/>
                <w:color w:val="000000" w:themeColor="text1"/>
                <w:sz w:val="24"/>
                <w:szCs w:val="24"/>
              </w:rPr>
              <w:t>Show in an explicit way (often practically demonstrate).</w:t>
            </w:r>
          </w:p>
          <w:p w:rsidRPr="005870C5" w:rsidR="00C84048" w:rsidP="009F4787" w:rsidRDefault="00C84048" w14:paraId="62E15DB9" w14:textId="77777777">
            <w:pPr>
              <w:rPr>
                <w:rFonts w:cs="Arial"/>
                <w:color w:val="000000" w:themeColor="text1"/>
                <w:sz w:val="24"/>
                <w:szCs w:val="24"/>
              </w:rPr>
            </w:pPr>
          </w:p>
        </w:tc>
      </w:tr>
      <w:tr w:rsidRPr="005870C5" w:rsidR="00C84048" w:rsidTr="009F4787" w14:paraId="03005272" w14:textId="77777777">
        <w:tc>
          <w:tcPr>
            <w:tcW w:w="4516" w:type="dxa"/>
          </w:tcPr>
          <w:p w:rsidRPr="005870C5" w:rsidR="00C84048" w:rsidP="009F4787" w:rsidRDefault="00C84048" w14:paraId="66FC813C" w14:textId="77777777">
            <w:pPr>
              <w:rPr>
                <w:rFonts w:cs="Arial"/>
                <w:b/>
                <w:color w:val="000000" w:themeColor="text1"/>
                <w:sz w:val="24"/>
                <w:szCs w:val="24"/>
              </w:rPr>
            </w:pPr>
            <w:r>
              <w:rPr>
                <w:rFonts w:cs="Arial"/>
                <w:b/>
                <w:color w:val="000000" w:themeColor="text1"/>
                <w:sz w:val="24"/>
                <w:szCs w:val="24"/>
              </w:rPr>
              <w:t>Des</w:t>
            </w:r>
            <w:r w:rsidRPr="005870C5">
              <w:rPr>
                <w:rFonts w:cs="Arial"/>
                <w:b/>
                <w:color w:val="000000" w:themeColor="text1"/>
                <w:sz w:val="24"/>
                <w:szCs w:val="24"/>
              </w:rPr>
              <w:t>cribe</w:t>
            </w:r>
          </w:p>
        </w:tc>
        <w:tc>
          <w:tcPr>
            <w:tcW w:w="4500" w:type="dxa"/>
          </w:tcPr>
          <w:p w:rsidRPr="00A65358" w:rsidR="00C84048" w:rsidP="009F4787" w:rsidRDefault="00C84048" w14:paraId="7FF6CF02" w14:textId="77777777">
            <w:pPr>
              <w:autoSpaceDE w:val="0"/>
              <w:autoSpaceDN w:val="0"/>
              <w:adjustRightInd w:val="0"/>
              <w:rPr>
                <w:rFonts w:cstheme="minorHAnsi"/>
                <w:color w:val="000000"/>
                <w:sz w:val="24"/>
                <w:szCs w:val="24"/>
              </w:rPr>
            </w:pPr>
            <w:r w:rsidRPr="00A65358">
              <w:rPr>
                <w:rFonts w:cstheme="minorHAnsi"/>
                <w:color w:val="000000"/>
                <w:sz w:val="24"/>
                <w:szCs w:val="24"/>
              </w:rPr>
              <w:t>Give an account, including all the relevant characteristics, qualities or events</w:t>
            </w:r>
            <w:r>
              <w:rPr>
                <w:rFonts w:cstheme="minorHAnsi"/>
                <w:color w:val="000000"/>
                <w:sz w:val="24"/>
                <w:szCs w:val="24"/>
              </w:rPr>
              <w:t>.</w:t>
            </w:r>
          </w:p>
          <w:tbl>
            <w:tblPr>
              <w:tblW w:w="0" w:type="auto"/>
              <w:tblBorders>
                <w:top w:val="nil"/>
                <w:left w:val="nil"/>
                <w:bottom w:val="nil"/>
                <w:right w:val="nil"/>
              </w:tblBorders>
              <w:tblLook w:val="0000" w:firstRow="0" w:lastRow="0" w:firstColumn="0" w:lastColumn="0" w:noHBand="0" w:noVBand="0"/>
            </w:tblPr>
            <w:tblGrid>
              <w:gridCol w:w="222"/>
            </w:tblGrid>
            <w:tr w:rsidRPr="00A65358" w:rsidR="00C84048" w:rsidTr="009F4787" w14:paraId="07535185" w14:textId="77777777">
              <w:trPr>
                <w:trHeight w:val="362"/>
              </w:trPr>
              <w:tc>
                <w:tcPr>
                  <w:tcW w:w="0" w:type="auto"/>
                </w:tcPr>
                <w:p w:rsidRPr="00A65358" w:rsidR="00C84048" w:rsidP="009F4787" w:rsidRDefault="00C84048" w14:paraId="3A70755D" w14:textId="77777777">
                  <w:pPr>
                    <w:autoSpaceDE w:val="0"/>
                    <w:autoSpaceDN w:val="0"/>
                    <w:adjustRightInd w:val="0"/>
                    <w:spacing w:after="0" w:line="201" w:lineRule="atLeast"/>
                    <w:rPr>
                      <w:rFonts w:ascii="Myriad Pro Light" w:hAnsi="Myriad Pro Light" w:cs="Myriad Pro Light"/>
                      <w:color w:val="000000"/>
                      <w:sz w:val="20"/>
                      <w:szCs w:val="20"/>
                    </w:rPr>
                  </w:pPr>
                </w:p>
              </w:tc>
            </w:tr>
          </w:tbl>
          <w:p w:rsidRPr="005870C5" w:rsidR="00C84048" w:rsidP="009F4787" w:rsidRDefault="00C84048" w14:paraId="226B21E7" w14:textId="77777777">
            <w:pPr>
              <w:rPr>
                <w:rFonts w:cs="Arial"/>
                <w:color w:val="000000" w:themeColor="text1"/>
                <w:sz w:val="24"/>
                <w:szCs w:val="24"/>
              </w:rPr>
            </w:pPr>
          </w:p>
        </w:tc>
      </w:tr>
      <w:tr w:rsidRPr="005870C5" w:rsidR="00C84048" w:rsidTr="009F4787" w14:paraId="139ED861" w14:textId="77777777">
        <w:tc>
          <w:tcPr>
            <w:tcW w:w="4516" w:type="dxa"/>
          </w:tcPr>
          <w:p w:rsidRPr="005870C5" w:rsidR="00C84048" w:rsidP="009F4787" w:rsidRDefault="00C84048" w14:paraId="3E678361" w14:textId="77777777">
            <w:pPr>
              <w:rPr>
                <w:rFonts w:cs="Arial"/>
                <w:b/>
                <w:color w:val="000000" w:themeColor="text1"/>
                <w:sz w:val="24"/>
                <w:szCs w:val="24"/>
              </w:rPr>
            </w:pPr>
            <w:r>
              <w:rPr>
                <w:rFonts w:cs="Arial"/>
                <w:b/>
                <w:color w:val="000000" w:themeColor="text1"/>
                <w:sz w:val="24"/>
                <w:szCs w:val="24"/>
              </w:rPr>
              <w:t>Explain</w:t>
            </w:r>
          </w:p>
        </w:tc>
        <w:tc>
          <w:tcPr>
            <w:tcW w:w="4500" w:type="dxa"/>
          </w:tcPr>
          <w:p w:rsidRPr="005870C5" w:rsidR="00C84048" w:rsidP="009F4787" w:rsidRDefault="00C84048" w14:paraId="24280146" w14:textId="77777777">
            <w:pPr>
              <w:rPr>
                <w:rFonts w:cs="Arial"/>
                <w:color w:val="000000" w:themeColor="text1"/>
                <w:sz w:val="24"/>
                <w:szCs w:val="24"/>
              </w:rPr>
            </w:pPr>
            <w:r>
              <w:rPr>
                <w:rFonts w:cs="Arial"/>
                <w:color w:val="000000" w:themeColor="text1"/>
                <w:sz w:val="24"/>
                <w:szCs w:val="24"/>
              </w:rPr>
              <w:t>To give account of the purposes or reasons</w:t>
            </w:r>
          </w:p>
          <w:p w:rsidRPr="005870C5" w:rsidR="00C84048" w:rsidP="009F4787" w:rsidRDefault="00C84048" w14:paraId="2DC5AD87" w14:textId="77777777">
            <w:pPr>
              <w:rPr>
                <w:rFonts w:cs="Arial"/>
                <w:color w:val="000000" w:themeColor="text1"/>
                <w:sz w:val="24"/>
                <w:szCs w:val="24"/>
              </w:rPr>
            </w:pPr>
          </w:p>
        </w:tc>
      </w:tr>
      <w:tr w:rsidRPr="005870C5" w:rsidR="00C84048" w:rsidTr="009F4787" w14:paraId="25272516" w14:textId="77777777">
        <w:tc>
          <w:tcPr>
            <w:tcW w:w="4516" w:type="dxa"/>
          </w:tcPr>
          <w:p w:rsidRPr="005870C5" w:rsidR="00C84048" w:rsidP="009F4787" w:rsidRDefault="00C84048" w14:paraId="4FDFCDE4" w14:textId="77777777">
            <w:pPr>
              <w:rPr>
                <w:rFonts w:cs="Arial"/>
                <w:b/>
                <w:color w:val="000000" w:themeColor="text1"/>
                <w:sz w:val="24"/>
                <w:szCs w:val="24"/>
              </w:rPr>
            </w:pPr>
            <w:r w:rsidRPr="005870C5">
              <w:rPr>
                <w:rFonts w:cs="Arial"/>
                <w:b/>
                <w:color w:val="000000" w:themeColor="text1"/>
                <w:sz w:val="24"/>
                <w:szCs w:val="24"/>
              </w:rPr>
              <w:t>Outline</w:t>
            </w:r>
          </w:p>
          <w:p w:rsidRPr="005870C5" w:rsidR="00C84048" w:rsidP="009F4787" w:rsidRDefault="00C84048" w14:paraId="57EA76B3" w14:textId="77777777">
            <w:pPr>
              <w:rPr>
                <w:rFonts w:cs="Arial"/>
                <w:b/>
                <w:color w:val="000000" w:themeColor="text1"/>
                <w:sz w:val="24"/>
                <w:szCs w:val="24"/>
              </w:rPr>
            </w:pPr>
          </w:p>
        </w:tc>
        <w:tc>
          <w:tcPr>
            <w:tcW w:w="4500" w:type="dxa"/>
          </w:tcPr>
          <w:p w:rsidR="00C84048" w:rsidP="009F4787" w:rsidRDefault="00C84048" w14:paraId="58D886D2" w14:textId="77777777">
            <w:pPr>
              <w:rPr>
                <w:rFonts w:cs="Arial"/>
                <w:color w:val="000000" w:themeColor="text1"/>
                <w:sz w:val="24"/>
                <w:szCs w:val="24"/>
              </w:rPr>
            </w:pPr>
            <w:r>
              <w:rPr>
                <w:rFonts w:cs="Arial"/>
                <w:color w:val="000000" w:themeColor="text1"/>
                <w:sz w:val="24"/>
                <w:szCs w:val="24"/>
              </w:rPr>
              <w:t>A description setting out main characteristics/points.</w:t>
            </w:r>
          </w:p>
          <w:p w:rsidRPr="005870C5" w:rsidR="00C84048" w:rsidP="009F4787" w:rsidRDefault="00C84048" w14:paraId="05B8FF4F" w14:textId="77777777">
            <w:pPr>
              <w:rPr>
                <w:rFonts w:cs="Arial"/>
                <w:color w:val="000000" w:themeColor="text1"/>
                <w:sz w:val="24"/>
                <w:szCs w:val="24"/>
              </w:rPr>
            </w:pPr>
          </w:p>
        </w:tc>
      </w:tr>
      <w:tr w:rsidRPr="005870C5" w:rsidR="00C84048" w:rsidTr="009F4787" w14:paraId="1E3F99C6" w14:textId="77777777">
        <w:tc>
          <w:tcPr>
            <w:tcW w:w="4516" w:type="dxa"/>
          </w:tcPr>
          <w:p w:rsidRPr="005870C5" w:rsidR="00C84048" w:rsidP="009F4787" w:rsidRDefault="00C84048" w14:paraId="69C676FC" w14:textId="77777777">
            <w:pPr>
              <w:rPr>
                <w:rFonts w:cs="Arial"/>
                <w:b/>
                <w:color w:val="000000" w:themeColor="text1"/>
                <w:sz w:val="24"/>
                <w:szCs w:val="24"/>
              </w:rPr>
            </w:pPr>
            <w:r>
              <w:rPr>
                <w:rFonts w:cs="Arial"/>
                <w:b/>
                <w:color w:val="000000" w:themeColor="text1"/>
                <w:sz w:val="24"/>
                <w:szCs w:val="24"/>
              </w:rPr>
              <w:t>Plan</w:t>
            </w:r>
          </w:p>
          <w:p w:rsidRPr="005870C5" w:rsidR="00C84048" w:rsidP="009F4787" w:rsidRDefault="00C84048" w14:paraId="7DCF9203" w14:textId="77777777">
            <w:pPr>
              <w:rPr>
                <w:rFonts w:cs="Arial"/>
                <w:b/>
                <w:color w:val="000000" w:themeColor="text1"/>
                <w:sz w:val="24"/>
                <w:szCs w:val="24"/>
              </w:rPr>
            </w:pPr>
          </w:p>
        </w:tc>
        <w:tc>
          <w:tcPr>
            <w:tcW w:w="4500" w:type="dxa"/>
          </w:tcPr>
          <w:p w:rsidR="00C84048" w:rsidP="009F4787" w:rsidRDefault="00C84048" w14:paraId="1F216F95" w14:textId="77777777">
            <w:pPr>
              <w:rPr>
                <w:rFonts w:cs="Arial"/>
                <w:color w:val="000000" w:themeColor="text1"/>
                <w:sz w:val="24"/>
                <w:szCs w:val="24"/>
              </w:rPr>
            </w:pPr>
            <w:r>
              <w:rPr>
                <w:rFonts w:cs="Arial"/>
                <w:color w:val="000000" w:themeColor="text1"/>
                <w:sz w:val="24"/>
                <w:szCs w:val="24"/>
              </w:rPr>
              <w:t>Consider, set out and communicate what is done.</w:t>
            </w:r>
          </w:p>
          <w:p w:rsidRPr="005870C5" w:rsidR="00C84048" w:rsidP="009F4787" w:rsidRDefault="00C84048" w14:paraId="60C26F95" w14:textId="77777777">
            <w:pPr>
              <w:rPr>
                <w:rFonts w:cs="Arial"/>
                <w:color w:val="000000" w:themeColor="text1"/>
                <w:sz w:val="24"/>
                <w:szCs w:val="24"/>
              </w:rPr>
            </w:pPr>
          </w:p>
        </w:tc>
      </w:tr>
      <w:tr w:rsidRPr="005870C5" w:rsidR="00C84048" w:rsidTr="009F4787" w14:paraId="3DA4FCA1" w14:textId="77777777">
        <w:tc>
          <w:tcPr>
            <w:tcW w:w="4516" w:type="dxa"/>
          </w:tcPr>
          <w:p w:rsidR="00C84048" w:rsidP="009F4787" w:rsidRDefault="00C84048" w14:paraId="08FAF0F6" w14:textId="77777777">
            <w:pPr>
              <w:rPr>
                <w:rFonts w:cs="Arial"/>
                <w:b/>
                <w:color w:val="000000" w:themeColor="text1"/>
                <w:sz w:val="24"/>
                <w:szCs w:val="24"/>
              </w:rPr>
            </w:pPr>
            <w:r>
              <w:rPr>
                <w:rFonts w:cs="Arial"/>
                <w:b/>
                <w:color w:val="000000" w:themeColor="text1"/>
                <w:sz w:val="24"/>
                <w:szCs w:val="24"/>
              </w:rPr>
              <w:t>Justify</w:t>
            </w:r>
          </w:p>
          <w:p w:rsidRPr="005870C5" w:rsidR="00C84048" w:rsidP="009F4787" w:rsidRDefault="00C84048" w14:paraId="1DFAD168" w14:textId="77777777">
            <w:pPr>
              <w:rPr>
                <w:rFonts w:cs="Arial"/>
                <w:b/>
                <w:color w:val="000000" w:themeColor="text1"/>
                <w:sz w:val="24"/>
                <w:szCs w:val="24"/>
              </w:rPr>
            </w:pPr>
          </w:p>
        </w:tc>
        <w:tc>
          <w:tcPr>
            <w:tcW w:w="4500" w:type="dxa"/>
          </w:tcPr>
          <w:p w:rsidR="00C84048" w:rsidP="009F4787" w:rsidRDefault="00C84048" w14:paraId="3A40338F" w14:textId="77777777">
            <w:pPr>
              <w:rPr>
                <w:rFonts w:cs="Arial"/>
                <w:color w:val="000000" w:themeColor="text1"/>
                <w:sz w:val="24"/>
                <w:szCs w:val="24"/>
              </w:rPr>
            </w:pPr>
            <w:r>
              <w:rPr>
                <w:rFonts w:cs="Arial"/>
                <w:color w:val="000000" w:themeColor="text1"/>
                <w:sz w:val="24"/>
                <w:szCs w:val="24"/>
              </w:rPr>
              <w:t>Present a reasoned case for actions or decisions made.</w:t>
            </w:r>
          </w:p>
          <w:p w:rsidRPr="005870C5" w:rsidR="00C84048" w:rsidP="009F4787" w:rsidRDefault="00C84048" w14:paraId="4C06D84E" w14:textId="77777777">
            <w:pPr>
              <w:rPr>
                <w:rFonts w:cs="Arial"/>
                <w:color w:val="000000" w:themeColor="text1"/>
                <w:sz w:val="24"/>
                <w:szCs w:val="24"/>
              </w:rPr>
            </w:pPr>
          </w:p>
        </w:tc>
      </w:tr>
      <w:tr w:rsidRPr="005870C5" w:rsidR="00C84048" w:rsidTr="009F4787" w14:paraId="0505177C" w14:textId="77777777">
        <w:tc>
          <w:tcPr>
            <w:tcW w:w="4516" w:type="dxa"/>
          </w:tcPr>
          <w:p w:rsidR="00C84048" w:rsidP="009F4787" w:rsidRDefault="00C84048" w14:paraId="7D7C9396" w14:textId="77777777">
            <w:pPr>
              <w:rPr>
                <w:rFonts w:cs="Arial"/>
                <w:b/>
                <w:color w:val="000000" w:themeColor="text1"/>
                <w:sz w:val="24"/>
                <w:szCs w:val="24"/>
              </w:rPr>
            </w:pPr>
            <w:r>
              <w:rPr>
                <w:rFonts w:cs="Arial"/>
                <w:b/>
                <w:color w:val="000000" w:themeColor="text1"/>
                <w:sz w:val="24"/>
                <w:szCs w:val="24"/>
              </w:rPr>
              <w:t>Evaluate</w:t>
            </w:r>
          </w:p>
          <w:p w:rsidR="00C84048" w:rsidP="009F4787" w:rsidRDefault="00C84048" w14:paraId="2F36DF4C" w14:textId="77777777">
            <w:pPr>
              <w:rPr>
                <w:rFonts w:cs="Arial"/>
                <w:b/>
                <w:color w:val="000000" w:themeColor="text1"/>
                <w:sz w:val="24"/>
                <w:szCs w:val="24"/>
              </w:rPr>
            </w:pPr>
          </w:p>
        </w:tc>
        <w:tc>
          <w:tcPr>
            <w:tcW w:w="4500" w:type="dxa"/>
          </w:tcPr>
          <w:p w:rsidR="00C84048" w:rsidP="009F4787" w:rsidRDefault="00C84048" w14:paraId="67213F8C" w14:textId="77777777">
            <w:pPr>
              <w:rPr>
                <w:rFonts w:cs="Arial"/>
                <w:color w:val="000000" w:themeColor="text1"/>
                <w:sz w:val="24"/>
                <w:szCs w:val="24"/>
              </w:rPr>
            </w:pPr>
            <w:r>
              <w:rPr>
                <w:rFonts w:cs="Arial"/>
                <w:color w:val="000000" w:themeColor="text1"/>
                <w:sz w:val="24"/>
                <w:szCs w:val="24"/>
              </w:rPr>
              <w:t xml:space="preserve">Make a qualitative judgement </w:t>
            </w:r>
            <w:proofErr w:type="gramStart"/>
            <w:r>
              <w:rPr>
                <w:rFonts w:cs="Arial"/>
                <w:color w:val="000000" w:themeColor="text1"/>
                <w:sz w:val="24"/>
                <w:szCs w:val="24"/>
              </w:rPr>
              <w:t>taking into account</w:t>
            </w:r>
            <w:proofErr w:type="gramEnd"/>
            <w:r>
              <w:rPr>
                <w:rFonts w:cs="Arial"/>
                <w:color w:val="000000" w:themeColor="text1"/>
                <w:sz w:val="24"/>
                <w:szCs w:val="24"/>
              </w:rPr>
              <w:t xml:space="preserve"> different factors and using different knowledge/experience/evidence.</w:t>
            </w:r>
          </w:p>
          <w:p w:rsidRPr="005870C5" w:rsidR="00C84048" w:rsidP="009F4787" w:rsidRDefault="00C84048" w14:paraId="018FCF01" w14:textId="77777777">
            <w:pPr>
              <w:rPr>
                <w:rFonts w:cs="Arial"/>
                <w:color w:val="000000" w:themeColor="text1"/>
                <w:sz w:val="24"/>
                <w:szCs w:val="24"/>
              </w:rPr>
            </w:pPr>
          </w:p>
        </w:tc>
      </w:tr>
      <w:tr w:rsidRPr="005870C5" w:rsidR="00C84048" w:rsidTr="009F4787" w14:paraId="35894F49" w14:textId="77777777">
        <w:tc>
          <w:tcPr>
            <w:tcW w:w="4516" w:type="dxa"/>
          </w:tcPr>
          <w:p w:rsidR="00C84048" w:rsidP="009F4787" w:rsidRDefault="00C84048" w14:paraId="2F62936A" w14:textId="77777777">
            <w:pPr>
              <w:rPr>
                <w:rFonts w:cs="Arial"/>
                <w:b/>
                <w:color w:val="000000" w:themeColor="text1"/>
                <w:sz w:val="24"/>
                <w:szCs w:val="24"/>
              </w:rPr>
            </w:pPr>
            <w:r>
              <w:rPr>
                <w:rFonts w:cs="Arial"/>
                <w:b/>
                <w:color w:val="000000" w:themeColor="text1"/>
                <w:sz w:val="24"/>
                <w:szCs w:val="24"/>
              </w:rPr>
              <w:t>Compare</w:t>
            </w:r>
          </w:p>
        </w:tc>
        <w:tc>
          <w:tcPr>
            <w:tcW w:w="4500" w:type="dxa"/>
          </w:tcPr>
          <w:p w:rsidR="00C84048" w:rsidP="009F4787" w:rsidRDefault="00C84048" w14:paraId="73BE24A7" w14:textId="77777777">
            <w:pPr>
              <w:rPr>
                <w:rFonts w:cs="Arial"/>
                <w:color w:val="000000" w:themeColor="text1"/>
                <w:sz w:val="24"/>
                <w:szCs w:val="24"/>
              </w:rPr>
            </w:pPr>
            <w:r>
              <w:rPr>
                <w:rFonts w:cs="Arial"/>
                <w:color w:val="000000" w:themeColor="text1"/>
                <w:sz w:val="24"/>
                <w:szCs w:val="24"/>
              </w:rPr>
              <w:t>Identify similarities and differences.</w:t>
            </w:r>
          </w:p>
          <w:p w:rsidRPr="005870C5" w:rsidR="00C84048" w:rsidP="009F4787" w:rsidRDefault="00C84048" w14:paraId="6090FEBC" w14:textId="77777777">
            <w:pPr>
              <w:rPr>
                <w:rFonts w:cs="Arial"/>
                <w:color w:val="000000" w:themeColor="text1"/>
                <w:sz w:val="24"/>
                <w:szCs w:val="24"/>
              </w:rPr>
            </w:pPr>
          </w:p>
        </w:tc>
      </w:tr>
      <w:tr w:rsidRPr="005870C5" w:rsidR="00C84048" w:rsidTr="009F4787" w14:paraId="3338895F" w14:textId="77777777">
        <w:tc>
          <w:tcPr>
            <w:tcW w:w="4516" w:type="dxa"/>
          </w:tcPr>
          <w:p w:rsidR="00C84048" w:rsidP="009F4787" w:rsidRDefault="00C84048" w14:paraId="6FB366F4" w14:textId="77777777">
            <w:pPr>
              <w:rPr>
                <w:rFonts w:cs="Arial"/>
                <w:b/>
                <w:color w:val="000000" w:themeColor="text1"/>
                <w:sz w:val="24"/>
                <w:szCs w:val="24"/>
              </w:rPr>
            </w:pPr>
            <w:r>
              <w:rPr>
                <w:rFonts w:cs="Arial"/>
                <w:b/>
                <w:color w:val="000000" w:themeColor="text1"/>
                <w:sz w:val="24"/>
                <w:szCs w:val="24"/>
              </w:rPr>
              <w:t>Assess</w:t>
            </w:r>
          </w:p>
          <w:p w:rsidR="00C84048" w:rsidP="009F4787" w:rsidRDefault="00C84048" w14:paraId="50818AC3" w14:textId="77777777">
            <w:pPr>
              <w:rPr>
                <w:rFonts w:cs="Arial"/>
                <w:b/>
                <w:color w:val="000000" w:themeColor="text1"/>
                <w:sz w:val="24"/>
                <w:szCs w:val="24"/>
              </w:rPr>
            </w:pPr>
          </w:p>
        </w:tc>
        <w:tc>
          <w:tcPr>
            <w:tcW w:w="4500" w:type="dxa"/>
          </w:tcPr>
          <w:p w:rsidR="00C84048" w:rsidP="009F4787" w:rsidRDefault="00C84048" w14:paraId="14B538E1" w14:textId="77777777">
            <w:pPr>
              <w:rPr>
                <w:rFonts w:cs="Arial"/>
                <w:color w:val="000000" w:themeColor="text1"/>
                <w:sz w:val="24"/>
                <w:szCs w:val="24"/>
              </w:rPr>
            </w:pPr>
            <w:r>
              <w:rPr>
                <w:rFonts w:cs="Arial"/>
                <w:color w:val="000000" w:themeColor="text1"/>
                <w:sz w:val="24"/>
                <w:szCs w:val="24"/>
              </w:rPr>
              <w:t xml:space="preserve">Offer a reasoned judgement of the standard/quality of situation/skills informed by relevant facts. </w:t>
            </w:r>
          </w:p>
          <w:p w:rsidRPr="005870C5" w:rsidR="00C84048" w:rsidP="009F4787" w:rsidRDefault="00C84048" w14:paraId="0753C1A5" w14:textId="77777777">
            <w:pPr>
              <w:rPr>
                <w:rFonts w:cs="Arial"/>
                <w:color w:val="000000" w:themeColor="text1"/>
                <w:sz w:val="24"/>
                <w:szCs w:val="24"/>
              </w:rPr>
            </w:pPr>
          </w:p>
        </w:tc>
      </w:tr>
      <w:tr w:rsidRPr="005870C5" w:rsidR="00C84048" w:rsidTr="009F4787" w14:paraId="187D0573" w14:textId="77777777">
        <w:tc>
          <w:tcPr>
            <w:tcW w:w="4516" w:type="dxa"/>
          </w:tcPr>
          <w:p w:rsidR="00C84048" w:rsidP="009F4787" w:rsidRDefault="00C84048" w14:paraId="1AFABE5B" w14:textId="77777777">
            <w:pPr>
              <w:rPr>
                <w:rFonts w:cs="Arial"/>
                <w:b/>
                <w:color w:val="000000" w:themeColor="text1"/>
                <w:sz w:val="24"/>
                <w:szCs w:val="24"/>
              </w:rPr>
            </w:pPr>
            <w:r>
              <w:rPr>
                <w:rFonts w:cs="Arial"/>
                <w:b/>
                <w:color w:val="000000" w:themeColor="text1"/>
                <w:sz w:val="24"/>
                <w:szCs w:val="24"/>
              </w:rPr>
              <w:t>Review</w:t>
            </w:r>
          </w:p>
          <w:p w:rsidR="00C84048" w:rsidP="009F4787" w:rsidRDefault="00C84048" w14:paraId="20656F6B" w14:textId="77777777">
            <w:pPr>
              <w:rPr>
                <w:rFonts w:cs="Arial"/>
                <w:b/>
                <w:color w:val="000000" w:themeColor="text1"/>
                <w:sz w:val="24"/>
                <w:szCs w:val="24"/>
              </w:rPr>
            </w:pPr>
          </w:p>
        </w:tc>
        <w:tc>
          <w:tcPr>
            <w:tcW w:w="4500" w:type="dxa"/>
          </w:tcPr>
          <w:p w:rsidR="00C84048" w:rsidP="009F4787" w:rsidRDefault="00C84048" w14:paraId="6E7024D9" w14:textId="77777777">
            <w:pPr>
              <w:rPr>
                <w:rFonts w:cs="Arial"/>
                <w:color w:val="000000" w:themeColor="text1"/>
                <w:sz w:val="24"/>
                <w:szCs w:val="24"/>
              </w:rPr>
            </w:pPr>
            <w:r>
              <w:rPr>
                <w:rFonts w:cs="Arial"/>
                <w:color w:val="000000" w:themeColor="text1"/>
                <w:sz w:val="24"/>
                <w:szCs w:val="24"/>
              </w:rPr>
              <w:t xml:space="preserve">Survey information, methods, outcomes, conclusions after the event, deciding what was effective or not.  </w:t>
            </w:r>
          </w:p>
          <w:p w:rsidRPr="005870C5" w:rsidR="00C84048" w:rsidP="009F4787" w:rsidRDefault="00C84048" w14:paraId="5F4295E3" w14:textId="77777777">
            <w:pPr>
              <w:rPr>
                <w:rFonts w:cs="Arial"/>
                <w:color w:val="000000" w:themeColor="text1"/>
                <w:sz w:val="24"/>
                <w:szCs w:val="24"/>
              </w:rPr>
            </w:pPr>
          </w:p>
        </w:tc>
      </w:tr>
      <w:tr w:rsidRPr="005870C5" w:rsidR="00C84048" w:rsidTr="009F4787" w14:paraId="695E1BA2" w14:textId="77777777">
        <w:tc>
          <w:tcPr>
            <w:tcW w:w="4516" w:type="dxa"/>
          </w:tcPr>
          <w:p w:rsidR="00C84048" w:rsidP="009F4787" w:rsidRDefault="00C84048" w14:paraId="0F46DA68" w14:textId="77777777">
            <w:pPr>
              <w:rPr>
                <w:rFonts w:cs="Arial"/>
                <w:b/>
                <w:color w:val="000000" w:themeColor="text1"/>
                <w:sz w:val="24"/>
                <w:szCs w:val="24"/>
              </w:rPr>
            </w:pPr>
            <w:r>
              <w:rPr>
                <w:rFonts w:cs="Arial"/>
                <w:b/>
                <w:color w:val="000000" w:themeColor="text1"/>
                <w:sz w:val="24"/>
                <w:szCs w:val="24"/>
              </w:rPr>
              <w:t>Analyse</w:t>
            </w:r>
          </w:p>
        </w:tc>
        <w:tc>
          <w:tcPr>
            <w:tcW w:w="4500" w:type="dxa"/>
          </w:tcPr>
          <w:p w:rsidR="00C84048" w:rsidP="009F4787" w:rsidRDefault="00C84048" w14:paraId="2C358227" w14:textId="77777777">
            <w:pPr>
              <w:rPr>
                <w:rFonts w:cs="Arial"/>
                <w:color w:val="000000" w:themeColor="text1"/>
                <w:sz w:val="24"/>
                <w:szCs w:val="24"/>
              </w:rPr>
            </w:pPr>
            <w:r>
              <w:rPr>
                <w:rFonts w:cs="Arial"/>
                <w:color w:val="000000" w:themeColor="text1"/>
                <w:sz w:val="24"/>
                <w:szCs w:val="24"/>
              </w:rPr>
              <w:t xml:space="preserve">Separate into components and identify their characteristics. Discuss the pros and cons of a topic or argument and make reasoned comment. </w:t>
            </w:r>
          </w:p>
          <w:p w:rsidRPr="005870C5" w:rsidR="00C84048" w:rsidP="009F4787" w:rsidRDefault="00C84048" w14:paraId="1BCED8C1" w14:textId="77777777">
            <w:pPr>
              <w:rPr>
                <w:rFonts w:cs="Arial"/>
                <w:color w:val="000000" w:themeColor="text1"/>
                <w:sz w:val="24"/>
                <w:szCs w:val="24"/>
              </w:rPr>
            </w:pPr>
          </w:p>
        </w:tc>
      </w:tr>
    </w:tbl>
    <w:p w:rsidRPr="005870C5" w:rsidR="00C84048" w:rsidP="00C84048" w:rsidRDefault="00C84048" w14:paraId="5A57068B" w14:textId="77777777">
      <w:pPr>
        <w:rPr>
          <w:rFonts w:cs="Arial"/>
          <w:b/>
          <w:color w:val="000000" w:themeColor="text1"/>
          <w:sz w:val="24"/>
          <w:szCs w:val="24"/>
          <w:u w:val="single"/>
        </w:rPr>
      </w:pPr>
    </w:p>
    <w:p w:rsidR="00C84048" w:rsidP="00C84048" w:rsidRDefault="00C84048" w14:paraId="57A2E387" w14:textId="77777777">
      <w:pPr>
        <w:rPr>
          <w:rFonts w:cs="Arial"/>
          <w:color w:val="000000" w:themeColor="text1"/>
          <w:sz w:val="24"/>
          <w:szCs w:val="24"/>
        </w:rPr>
      </w:pPr>
    </w:p>
    <w:p w:rsidR="00C84048" w:rsidP="00C84048" w:rsidRDefault="00C84048" w14:paraId="1EFF9480" w14:textId="77777777">
      <w:pPr>
        <w:rPr>
          <w:rFonts w:cs="Arial"/>
          <w:color w:val="000000" w:themeColor="text1"/>
          <w:sz w:val="24"/>
          <w:szCs w:val="24"/>
        </w:rPr>
      </w:pPr>
    </w:p>
    <w:p w:rsidRPr="005870C5" w:rsidR="00C84048" w:rsidP="00C84048" w:rsidRDefault="00C84048" w14:paraId="4DF0BFE7" w14:textId="77777777">
      <w:pPr>
        <w:rPr>
          <w:rFonts w:cs="Arial"/>
          <w:color w:val="000000" w:themeColor="text1"/>
          <w:sz w:val="24"/>
          <w:szCs w:val="24"/>
        </w:rPr>
      </w:pPr>
    </w:p>
    <w:p w:rsidRPr="00B86AF7" w:rsidR="00C84048" w:rsidP="6651A7DE" w:rsidRDefault="00C84048" w14:paraId="75018E54" w14:textId="0A38C315">
      <w:pPr>
        <w:pStyle w:val="Normal"/>
        <w:jc w:val="center"/>
        <w:rPr>
          <w:rFonts w:cs="Arial"/>
          <w:b w:val="1"/>
          <w:bCs w:val="1"/>
          <w:color w:val="000000" w:themeColor="text1"/>
          <w:sz w:val="32"/>
          <w:szCs w:val="32"/>
          <w:u w:val="single"/>
        </w:rPr>
      </w:pPr>
      <w:r w:rsidRPr="6651A7DE" w:rsidR="00C84048">
        <w:rPr>
          <w:rFonts w:cs="Arial"/>
          <w:b w:val="1"/>
          <w:bCs w:val="1"/>
          <w:color w:val="000000" w:themeColor="text1" w:themeTint="FF" w:themeShade="FF"/>
          <w:sz w:val="32"/>
          <w:szCs w:val="32"/>
          <w:highlight w:val="yellow"/>
          <w:u w:val="single"/>
        </w:rPr>
        <w:t>ASSIGNMENT WRITING TIPS</w:t>
      </w:r>
    </w:p>
    <w:p w:rsidRPr="00425761" w:rsidR="00C84048" w:rsidP="00C84048" w:rsidRDefault="00C84048" w14:paraId="57BE2FA4" w14:textId="77777777">
      <w:pPr>
        <w:rPr>
          <w:rFonts w:cs="Arial"/>
          <w:color w:val="000000" w:themeColor="text1"/>
          <w:sz w:val="24"/>
          <w:szCs w:val="24"/>
        </w:rPr>
      </w:pPr>
    </w:p>
    <w:p w:rsidRPr="00B86AF7" w:rsidR="00C84048" w:rsidP="00C84048" w:rsidRDefault="00C84048" w14:paraId="36367B9F" w14:textId="77777777">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Make notes during the assignment introduction lesson. </w:t>
      </w:r>
    </w:p>
    <w:p w:rsidRPr="00B86AF7" w:rsidR="00C84048" w:rsidP="00C84048" w:rsidRDefault="00C84048" w14:paraId="633162D1" w14:textId="77777777">
      <w:pPr>
        <w:pStyle w:val="ListParagraph"/>
        <w:rPr>
          <w:rFonts w:asciiTheme="minorHAnsi" w:hAnsiTheme="minorHAnsi" w:cstheme="minorHAnsi"/>
          <w:color w:val="000000" w:themeColor="text1"/>
        </w:rPr>
      </w:pPr>
    </w:p>
    <w:p w:rsidRPr="00B86AF7" w:rsidR="00C84048" w:rsidP="00C84048" w:rsidRDefault="00C84048" w14:paraId="78A8E6E1" w14:textId="77777777">
      <w:pPr>
        <w:pStyle w:val="ListParagraph"/>
        <w:rPr>
          <w:rFonts w:asciiTheme="minorHAnsi" w:hAnsiTheme="minorHAnsi" w:cstheme="minorHAnsi"/>
          <w:color w:val="000000" w:themeColor="text1"/>
        </w:rPr>
      </w:pPr>
    </w:p>
    <w:p w:rsidRPr="00B86AF7" w:rsidR="00C84048" w:rsidP="00C84048" w:rsidRDefault="00C84048" w14:paraId="02AE48B8" w14:textId="77777777">
      <w:pPr>
        <w:pStyle w:val="ListParagraph"/>
        <w:numPr>
          <w:ilvl w:val="0"/>
          <w:numId w:val="18"/>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Make notes on the content of the assignment and the assessment criteria</w:t>
      </w:r>
      <w:r w:rsidRPr="00B86AF7">
        <w:rPr>
          <w:rFonts w:asciiTheme="minorHAnsi" w:hAnsiTheme="minorHAnsi" w:cstheme="minorHAnsi"/>
          <w:color w:val="000000" w:themeColor="text1"/>
        </w:rPr>
        <w:t>.</w:t>
      </w:r>
    </w:p>
    <w:p w:rsidRPr="00B86AF7" w:rsidR="00C84048" w:rsidP="00C84048" w:rsidRDefault="00C84048" w14:paraId="73285B6F" w14:textId="77777777">
      <w:pPr>
        <w:rPr>
          <w:rFonts w:cstheme="minorHAnsi"/>
          <w:color w:val="000000" w:themeColor="text1"/>
          <w:sz w:val="24"/>
          <w:szCs w:val="24"/>
        </w:rPr>
      </w:pPr>
    </w:p>
    <w:p w:rsidRPr="00B86AF7" w:rsidR="00C84048" w:rsidP="00C84048" w:rsidRDefault="00C84048" w14:paraId="6E48B20D" w14:textId="77777777">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Research the topic of the assignment using a variety of websites and read any relevant articles. You can make further notes here.</w:t>
      </w:r>
    </w:p>
    <w:p w:rsidRPr="00B86AF7" w:rsidR="00C84048" w:rsidP="00C84048" w:rsidRDefault="00C84048" w14:paraId="75E38FE2" w14:textId="77777777">
      <w:pPr>
        <w:pStyle w:val="ListParagraph"/>
        <w:rPr>
          <w:rFonts w:asciiTheme="minorHAnsi" w:hAnsiTheme="minorHAnsi" w:cstheme="minorHAnsi"/>
          <w:color w:val="000000" w:themeColor="text1"/>
        </w:rPr>
      </w:pPr>
    </w:p>
    <w:p w:rsidRPr="00B86AF7" w:rsidR="00C84048" w:rsidP="00C84048" w:rsidRDefault="00C84048" w14:paraId="3613D859" w14:textId="77777777">
      <w:pPr>
        <w:pStyle w:val="ListParagraph"/>
        <w:rPr>
          <w:rFonts w:asciiTheme="minorHAnsi" w:hAnsiTheme="minorHAnsi" w:cstheme="minorHAnsi"/>
          <w:color w:val="000000" w:themeColor="text1"/>
        </w:rPr>
      </w:pPr>
    </w:p>
    <w:p w:rsidRPr="00B86AF7" w:rsidR="00C84048" w:rsidP="00C84048" w:rsidRDefault="00C84048" w14:paraId="325FA2ED" w14:textId="77777777">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Email/speak to your teacher if you need further help.</w:t>
      </w:r>
    </w:p>
    <w:p w:rsidRPr="00B86AF7" w:rsidR="00C84048" w:rsidP="00C84048" w:rsidRDefault="00C84048" w14:paraId="19FA3AB6" w14:textId="77777777">
      <w:pPr>
        <w:pStyle w:val="ListParagraph"/>
        <w:rPr>
          <w:rFonts w:asciiTheme="minorHAnsi" w:hAnsiTheme="minorHAnsi" w:cstheme="minorHAnsi"/>
          <w:color w:val="000000" w:themeColor="text1"/>
        </w:rPr>
      </w:pPr>
    </w:p>
    <w:p w:rsidRPr="00B86AF7" w:rsidR="00C84048" w:rsidP="00C84048" w:rsidRDefault="00C84048" w14:paraId="2FAB1F13" w14:textId="77777777">
      <w:pPr>
        <w:pStyle w:val="ListParagraph"/>
        <w:rPr>
          <w:rFonts w:asciiTheme="minorHAnsi" w:hAnsiTheme="minorHAnsi" w:cstheme="minorHAnsi"/>
          <w:color w:val="000000" w:themeColor="text1"/>
        </w:rPr>
      </w:pPr>
    </w:p>
    <w:p w:rsidRPr="00B86AF7" w:rsidR="00C84048" w:rsidP="00C84048" w:rsidRDefault="00C84048" w14:paraId="52D3F644" w14:textId="77777777">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Before handing your assignment in read it through carefully checking that you have included everything on the assignment sheet. </w:t>
      </w:r>
    </w:p>
    <w:p w:rsidRPr="00B86AF7" w:rsidR="00C84048" w:rsidP="00C84048" w:rsidRDefault="00C84048" w14:paraId="289B6ACB" w14:textId="77777777">
      <w:pPr>
        <w:pStyle w:val="ListParagraph"/>
        <w:rPr>
          <w:rFonts w:asciiTheme="minorHAnsi" w:hAnsiTheme="minorHAnsi" w:cstheme="minorHAnsi"/>
          <w:color w:val="000000" w:themeColor="text1"/>
        </w:rPr>
      </w:pPr>
    </w:p>
    <w:p w:rsidRPr="00B86AF7" w:rsidR="00C84048" w:rsidP="00C84048" w:rsidRDefault="00C84048" w14:paraId="6D5CAA49" w14:textId="77777777">
      <w:pPr>
        <w:pStyle w:val="ListParagraph"/>
        <w:rPr>
          <w:rFonts w:asciiTheme="minorHAnsi" w:hAnsiTheme="minorHAnsi" w:cstheme="minorHAnsi"/>
          <w:color w:val="000000" w:themeColor="text1"/>
        </w:rPr>
      </w:pPr>
    </w:p>
    <w:p w:rsidRPr="00B86AF7" w:rsidR="00C84048" w:rsidP="00C84048" w:rsidRDefault="00C84048" w14:paraId="16FDA9BC" w14:textId="77777777">
      <w:pPr>
        <w:pStyle w:val="ListParagraph"/>
        <w:numPr>
          <w:ilvl w:val="0"/>
          <w:numId w:val="18"/>
        </w:numPr>
        <w:spacing w:after="160" w:line="259" w:lineRule="auto"/>
        <w:rPr>
          <w:rFonts w:asciiTheme="minorHAnsi" w:hAnsiTheme="minorHAnsi" w:cstheme="minorHAnsi"/>
          <w:color w:val="000000" w:themeColor="text1"/>
        </w:rPr>
      </w:pPr>
      <w:proofErr w:type="gramStart"/>
      <w:r w:rsidRPr="00B86AF7">
        <w:rPr>
          <w:rFonts w:asciiTheme="minorHAnsi" w:hAnsiTheme="minorHAnsi" w:cstheme="minorHAnsi"/>
          <w:color w:val="000000" w:themeColor="text1"/>
        </w:rPr>
        <w:t>Don’t</w:t>
      </w:r>
      <w:proofErr w:type="gramEnd"/>
      <w:r w:rsidRPr="00B86AF7">
        <w:rPr>
          <w:rFonts w:asciiTheme="minorHAnsi" w:hAnsiTheme="minorHAnsi" w:cstheme="minorHAnsi"/>
          <w:color w:val="000000" w:themeColor="text1"/>
        </w:rPr>
        <w:t xml:space="preserve"> forget to include a bibliography.</w:t>
      </w:r>
    </w:p>
    <w:p w:rsidRPr="00B86AF7" w:rsidR="00C84048" w:rsidP="00C84048" w:rsidRDefault="00C84048" w14:paraId="1C65447A" w14:textId="77777777">
      <w:pPr>
        <w:rPr>
          <w:rFonts w:cstheme="minorHAnsi"/>
          <w:color w:val="000000" w:themeColor="text1"/>
          <w:sz w:val="24"/>
          <w:szCs w:val="24"/>
        </w:rPr>
      </w:pPr>
    </w:p>
    <w:p w:rsidR="00C84048" w:rsidP="6651A7DE" w:rsidRDefault="00C84048" w14:paraId="7400B21E" w14:textId="53C1F99C">
      <w:pPr>
        <w:pStyle w:val="ListParagraph"/>
        <w:numPr>
          <w:ilvl w:val="0"/>
          <w:numId w:val="18"/>
        </w:numPr>
        <w:spacing w:after="160" w:line="259" w:lineRule="auto"/>
        <w:rPr>
          <w:rFonts w:ascii="Calibri" w:hAnsi="Calibri" w:cs="Calibri" w:asciiTheme="minorAscii" w:hAnsiTheme="minorAscii" w:cstheme="minorAscii"/>
          <w:color w:val="000000" w:themeColor="text1"/>
        </w:rPr>
      </w:pPr>
      <w:r w:rsidRPr="6651A7DE" w:rsidR="00C84048">
        <w:rPr>
          <w:rFonts w:ascii="Calibri" w:hAnsi="Calibri" w:cs="Calibri" w:asciiTheme="minorAscii" w:hAnsiTheme="minorAscii" w:cstheme="minorAscii"/>
          <w:color w:val="000000" w:themeColor="text1" w:themeTint="FF" w:themeShade="FF"/>
        </w:rPr>
        <w:t xml:space="preserve">Hand </w:t>
      </w:r>
      <w:r w:rsidRPr="6651A7DE" w:rsidR="00C84048">
        <w:rPr>
          <w:rFonts w:ascii="Calibri" w:hAnsi="Calibri" w:cs="Calibri" w:asciiTheme="minorAscii" w:hAnsiTheme="minorAscii" w:cstheme="minorAscii"/>
          <w:color w:val="000000" w:themeColor="text1" w:themeTint="FF" w:themeShade="FF"/>
        </w:rPr>
        <w:t>you</w:t>
      </w:r>
      <w:r w:rsidRPr="6651A7DE" w:rsidR="2B36CB14">
        <w:rPr>
          <w:rFonts w:ascii="Calibri" w:hAnsi="Calibri" w:cs="Calibri" w:asciiTheme="minorAscii" w:hAnsiTheme="minorAscii" w:cstheme="minorAscii"/>
          <w:color w:val="000000" w:themeColor="text1" w:themeTint="FF" w:themeShade="FF"/>
        </w:rPr>
        <w:t>r</w:t>
      </w:r>
      <w:r w:rsidRPr="6651A7DE" w:rsidR="00C84048">
        <w:rPr>
          <w:rFonts w:ascii="Calibri" w:hAnsi="Calibri" w:cs="Calibri" w:asciiTheme="minorAscii" w:hAnsiTheme="minorAscii" w:cstheme="minorAscii"/>
          <w:color w:val="000000" w:themeColor="text1" w:themeTint="FF" w:themeShade="FF"/>
        </w:rPr>
        <w:t xml:space="preserve"> assignment in on time. Email your teacher 24 hours before the set deadline if you need an extension. </w:t>
      </w:r>
    </w:p>
    <w:p w:rsidRPr="00B86AF7" w:rsidR="00C84048" w:rsidP="00C84048" w:rsidRDefault="00C84048" w14:paraId="59BE12C5" w14:textId="77777777">
      <w:pPr>
        <w:pStyle w:val="ListParagraph"/>
        <w:rPr>
          <w:rFonts w:asciiTheme="minorHAnsi" w:hAnsiTheme="minorHAnsi" w:cstheme="minorHAnsi"/>
          <w:color w:val="000000" w:themeColor="text1"/>
        </w:rPr>
      </w:pPr>
    </w:p>
    <w:p w:rsidRPr="00B86AF7" w:rsidR="00C84048" w:rsidP="00C84048" w:rsidRDefault="00C84048" w14:paraId="6BE302BB" w14:textId="77777777">
      <w:pPr>
        <w:pStyle w:val="ListParagraph"/>
        <w:numPr>
          <w:ilvl w:val="0"/>
          <w:numId w:val="18"/>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Respond to feedback given to your teacher and make amendments/improvements to your coursework by the next set deadline. </w:t>
      </w:r>
    </w:p>
    <w:p w:rsidRPr="00B86AF7" w:rsidR="00C84048" w:rsidP="00C84048" w:rsidRDefault="00C84048" w14:paraId="7EECA0BD" w14:textId="77777777">
      <w:pPr>
        <w:rPr>
          <w:rFonts w:cstheme="minorHAnsi"/>
          <w:b/>
          <w:color w:val="000000" w:themeColor="text1"/>
          <w:sz w:val="24"/>
          <w:szCs w:val="24"/>
        </w:rPr>
      </w:pPr>
    </w:p>
    <w:p w:rsidR="00C84048" w:rsidP="00C84048" w:rsidRDefault="00C84048" w14:paraId="56DF6693" w14:textId="77777777">
      <w:pPr>
        <w:rPr>
          <w:b/>
          <w:color w:val="000000" w:themeColor="text1"/>
          <w:sz w:val="24"/>
        </w:rPr>
      </w:pPr>
    </w:p>
    <w:p w:rsidR="00C84048" w:rsidP="00C84048" w:rsidRDefault="00C84048" w14:paraId="536EEF3E" w14:textId="77777777">
      <w:pPr>
        <w:rPr>
          <w:b/>
          <w:color w:val="000000" w:themeColor="text1"/>
          <w:sz w:val="24"/>
        </w:rPr>
      </w:pPr>
    </w:p>
    <w:p w:rsidR="00C84048" w:rsidP="00C84048" w:rsidRDefault="00C84048" w14:paraId="61DCEF32" w14:textId="77777777">
      <w:pPr>
        <w:rPr>
          <w:b/>
          <w:color w:val="000000" w:themeColor="text1"/>
          <w:sz w:val="24"/>
        </w:rPr>
      </w:pPr>
    </w:p>
    <w:p w:rsidR="00C84048" w:rsidP="00C84048" w:rsidRDefault="00C84048" w14:paraId="73D12A8D" w14:textId="77777777">
      <w:pPr>
        <w:rPr>
          <w:b/>
          <w:color w:val="000000" w:themeColor="text1"/>
          <w:sz w:val="24"/>
        </w:rPr>
      </w:pPr>
    </w:p>
    <w:p w:rsidR="00C84048" w:rsidP="00C84048" w:rsidRDefault="00C84048" w14:paraId="3A5A57D0" w14:textId="77777777">
      <w:pPr>
        <w:rPr>
          <w:b/>
          <w:color w:val="000000" w:themeColor="text1"/>
          <w:sz w:val="24"/>
        </w:rPr>
      </w:pPr>
    </w:p>
    <w:p w:rsidR="00C84048" w:rsidP="00C84048" w:rsidRDefault="00C84048" w14:paraId="36E79251" w14:textId="77777777">
      <w:pPr>
        <w:rPr>
          <w:b/>
          <w:color w:val="000000" w:themeColor="text1"/>
          <w:sz w:val="24"/>
        </w:rPr>
      </w:pPr>
    </w:p>
    <w:p w:rsidR="00C84048" w:rsidP="00C84048" w:rsidRDefault="00C84048" w14:paraId="6CE4F967" w14:textId="77777777">
      <w:pPr>
        <w:rPr>
          <w:b/>
          <w:color w:val="000000" w:themeColor="text1"/>
          <w:sz w:val="24"/>
        </w:rPr>
      </w:pPr>
    </w:p>
    <w:p w:rsidR="00C84048" w:rsidP="00C84048" w:rsidRDefault="00C84048" w14:paraId="2740C54D" w14:textId="77777777">
      <w:pPr>
        <w:rPr>
          <w:b/>
          <w:color w:val="000000" w:themeColor="text1"/>
          <w:sz w:val="24"/>
        </w:rPr>
      </w:pPr>
    </w:p>
    <w:p w:rsidR="00C84048" w:rsidP="00C84048" w:rsidRDefault="00C84048" w14:paraId="7ADDEF90" w14:textId="77777777">
      <w:pPr>
        <w:rPr>
          <w:b/>
          <w:color w:val="000000" w:themeColor="text1"/>
          <w:sz w:val="24"/>
        </w:rPr>
      </w:pPr>
    </w:p>
    <w:p w:rsidR="00C84048" w:rsidP="00C84048" w:rsidRDefault="00C84048" w14:paraId="2F3C6A4A" w14:textId="77777777">
      <w:pPr>
        <w:rPr>
          <w:b/>
          <w:color w:val="000000" w:themeColor="text1"/>
          <w:sz w:val="24"/>
        </w:rPr>
      </w:pPr>
    </w:p>
    <w:p w:rsidR="00C84048" w:rsidP="00C84048" w:rsidRDefault="00C84048" w14:paraId="3BC65FD7" w14:textId="77777777">
      <w:pPr>
        <w:rPr>
          <w:b/>
          <w:color w:val="000000" w:themeColor="text1"/>
          <w:sz w:val="24"/>
        </w:rPr>
      </w:pPr>
    </w:p>
    <w:p w:rsidR="00C84048" w:rsidP="00C84048" w:rsidRDefault="00C84048" w14:paraId="44579578" w14:textId="56E79E6D">
      <w:pPr>
        <w:rPr>
          <w:b/>
          <w:color w:val="000000" w:themeColor="text1"/>
          <w:sz w:val="24"/>
        </w:rPr>
      </w:pPr>
    </w:p>
    <w:p w:rsidR="00C84048" w:rsidP="00C84048" w:rsidRDefault="00C84048" w14:paraId="0EB59B5C" w14:textId="77777777">
      <w:pPr>
        <w:rPr>
          <w:b/>
          <w:color w:val="000000" w:themeColor="text1"/>
          <w:sz w:val="24"/>
        </w:rPr>
      </w:pPr>
    </w:p>
    <w:p w:rsidRPr="00C84048" w:rsidR="00C84048" w:rsidP="00C84048" w:rsidRDefault="00C84048" w14:paraId="6F0DF8AE" w14:textId="77777777">
      <w:pPr>
        <w:jc w:val="center"/>
        <w:rPr>
          <w:b/>
          <w:color w:val="000000" w:themeColor="text1"/>
          <w:sz w:val="32"/>
          <w:szCs w:val="32"/>
          <w:u w:val="single"/>
        </w:rPr>
      </w:pPr>
      <w:r w:rsidRPr="00C84048">
        <w:rPr>
          <w:b/>
          <w:color w:val="000000" w:themeColor="text1"/>
          <w:sz w:val="32"/>
          <w:szCs w:val="32"/>
          <w:highlight w:val="yellow"/>
          <w:u w:val="single"/>
        </w:rPr>
        <w:t>USEFUL WEBSITES</w:t>
      </w:r>
    </w:p>
    <w:p w:rsidR="00C84048" w:rsidP="00C84048" w:rsidRDefault="00C84048" w14:paraId="060A0E1F" w14:textId="77777777">
      <w:pPr>
        <w:rPr>
          <w:b/>
          <w:color w:val="000000" w:themeColor="text1"/>
          <w:sz w:val="24"/>
          <w:u w:val="single"/>
        </w:rPr>
      </w:pPr>
      <w:r>
        <w:rPr>
          <w:b/>
          <w:color w:val="000000" w:themeColor="text1"/>
          <w:sz w:val="24"/>
          <w:u w:val="single"/>
        </w:rPr>
        <w:t>UNIT 1 – Building positive relationships</w:t>
      </w:r>
    </w:p>
    <w:p w:rsidR="00C84048" w:rsidP="00C84048" w:rsidRDefault="00422535" w14:paraId="4ACC65BF" w14:textId="77777777">
      <w:hyperlink w:history="1" r:id="rId18">
        <w:r w:rsidR="00C84048">
          <w:rPr>
            <w:rStyle w:val="Hyperlink"/>
          </w:rPr>
          <w:t>https://www.nice.org.uk/guidance/cg136/ifp/chapter/your-relationship-with-health-and-social-care-professionals</w:t>
        </w:r>
      </w:hyperlink>
    </w:p>
    <w:p w:rsidR="00C84048" w:rsidP="00C84048" w:rsidRDefault="00422535" w14:paraId="1E6829DA" w14:textId="77777777">
      <w:hyperlink w:history="1" r:id="rId19">
        <w:r w:rsidR="00C84048">
          <w:rPr>
            <w:rStyle w:val="Hyperlink"/>
          </w:rPr>
          <w:t>https://www.the-pca.org.uk/about/what-is-it.html</w:t>
        </w:r>
      </w:hyperlink>
    </w:p>
    <w:p w:rsidR="00C84048" w:rsidP="00C84048" w:rsidRDefault="00422535" w14:paraId="1D1A6564" w14:textId="77777777">
      <w:hyperlink w:history="1" r:id="rId20">
        <w:r w:rsidR="00C84048">
          <w:rPr>
            <w:rStyle w:val="Hyperlink"/>
          </w:rPr>
          <w:t>https://rcni.com/hosted-content/rcn/first-steps/first-steps-health-care-assistants</w:t>
        </w:r>
      </w:hyperlink>
    </w:p>
    <w:p w:rsidR="00C84048" w:rsidP="00C84048" w:rsidRDefault="00C84048" w14:paraId="18B074F6" w14:textId="77777777"/>
    <w:p w:rsidRPr="00A7746E" w:rsidR="00C84048" w:rsidP="00C84048" w:rsidRDefault="00C84048" w14:paraId="4483CDB8" w14:textId="77777777">
      <w:pPr>
        <w:rPr>
          <w:b/>
          <w:u w:val="single"/>
        </w:rPr>
      </w:pPr>
      <w:r w:rsidRPr="00A7746E">
        <w:rPr>
          <w:b/>
          <w:u w:val="single"/>
        </w:rPr>
        <w:t xml:space="preserve">UNIT </w:t>
      </w:r>
      <w:r>
        <w:rPr>
          <w:b/>
          <w:u w:val="single"/>
        </w:rPr>
        <w:t>2 – Equality, diversity and rights</w:t>
      </w:r>
    </w:p>
    <w:p w:rsidR="00C84048" w:rsidP="00C84048" w:rsidRDefault="00422535" w14:paraId="0F77E935" w14:textId="77777777">
      <w:hyperlink w:history="1" r:id="rId21">
        <w:r w:rsidR="00C84048">
          <w:rPr>
            <w:rStyle w:val="Hyperlink"/>
          </w:rPr>
          <w:t>https://www.scie.org.uk/care-act-2014/</w:t>
        </w:r>
      </w:hyperlink>
    </w:p>
    <w:p w:rsidR="00C84048" w:rsidP="00C84048" w:rsidRDefault="00422535" w14:paraId="063A562C" w14:textId="77777777">
      <w:pPr>
        <w:rPr>
          <w:rStyle w:val="Hyperlink"/>
        </w:rPr>
      </w:pPr>
      <w:hyperlink w:history="1" r:id="rId22">
        <w:r w:rsidR="00C84048">
          <w:rPr>
            <w:rStyle w:val="Hyperlink"/>
          </w:rPr>
          <w:t>https://www.nspcc.org.uk/what-is-child-abuse/types-of-abuse/</w:t>
        </w:r>
      </w:hyperlink>
    </w:p>
    <w:p w:rsidR="00C84048" w:rsidP="00C84048" w:rsidRDefault="00422535" w14:paraId="07088724" w14:textId="77777777">
      <w:hyperlink w:history="1" r:id="rId23">
        <w:r w:rsidR="00C84048">
          <w:rPr>
            <w:rStyle w:val="Hyperlink"/>
          </w:rPr>
          <w:t>https://www.equalityhumanrights.com/en</w:t>
        </w:r>
      </w:hyperlink>
    </w:p>
    <w:p w:rsidR="00C84048" w:rsidP="00C84048" w:rsidRDefault="00C84048" w14:paraId="6D35298C" w14:textId="77777777"/>
    <w:p w:rsidRPr="00E95824" w:rsidR="00C84048" w:rsidP="00C84048" w:rsidRDefault="00C84048" w14:paraId="2B87C5EA" w14:textId="77777777">
      <w:pPr>
        <w:rPr>
          <w:b/>
          <w:u w:val="single"/>
        </w:rPr>
      </w:pPr>
      <w:r w:rsidRPr="00E95824">
        <w:rPr>
          <w:b/>
          <w:u w:val="single"/>
        </w:rPr>
        <w:t xml:space="preserve">UNIT 3 – </w:t>
      </w:r>
      <w:r>
        <w:rPr>
          <w:b/>
          <w:u w:val="single"/>
        </w:rPr>
        <w:t>Health, safety and security</w:t>
      </w:r>
    </w:p>
    <w:p w:rsidR="00C84048" w:rsidP="00C84048" w:rsidRDefault="00422535" w14:paraId="12C064C6" w14:textId="77777777">
      <w:hyperlink w:history="1" r:id="rId24">
        <w:r w:rsidR="00C84048">
          <w:rPr>
            <w:rStyle w:val="Hyperlink"/>
          </w:rPr>
          <w:t>https://www.rospa.com/</w:t>
        </w:r>
      </w:hyperlink>
    </w:p>
    <w:p w:rsidR="00C84048" w:rsidP="00C84048" w:rsidRDefault="00422535" w14:paraId="79E6AD55" w14:textId="77777777">
      <w:hyperlink w:history="1" r:id="rId25">
        <w:r w:rsidR="00C84048">
          <w:rPr>
            <w:rStyle w:val="Hyperlink"/>
          </w:rPr>
          <w:t>https://www.hse.gov.uk/healthservices/sensible-risk-assessment-care-settings.htm</w:t>
        </w:r>
      </w:hyperlink>
    </w:p>
    <w:p w:rsidR="00C84048" w:rsidP="00C84048" w:rsidRDefault="00422535" w14:paraId="219498EE" w14:textId="77777777">
      <w:hyperlink w:history="1" r:id="rId26">
        <w:r w:rsidR="00C84048">
          <w:rPr>
            <w:rStyle w:val="Hyperlink"/>
          </w:rPr>
          <w:t>http://www.legislation.gov.uk/</w:t>
        </w:r>
      </w:hyperlink>
    </w:p>
    <w:p w:rsidR="00C84048" w:rsidP="00C84048" w:rsidRDefault="00C84048" w14:paraId="5CBBB076" w14:textId="77777777"/>
    <w:p w:rsidRPr="00E95824" w:rsidR="00C84048" w:rsidP="00C84048" w:rsidRDefault="00C84048" w14:paraId="276D7C14" w14:textId="77777777">
      <w:pPr>
        <w:rPr>
          <w:b/>
          <w:u w:val="single"/>
        </w:rPr>
      </w:pPr>
      <w:r>
        <w:rPr>
          <w:b/>
          <w:u w:val="single"/>
        </w:rPr>
        <w:t>UNIT 4 – Anatomy &amp; physiology</w:t>
      </w:r>
    </w:p>
    <w:p w:rsidR="00C84048" w:rsidP="00C84048" w:rsidRDefault="00422535" w14:paraId="2E3DE39C" w14:textId="77777777">
      <w:hyperlink w:history="1" r:id="rId27">
        <w:r w:rsidR="00C84048">
          <w:rPr>
            <w:rStyle w:val="Hyperlink"/>
          </w:rPr>
          <w:t>https://www.nhs.uk/conditions/</w:t>
        </w:r>
      </w:hyperlink>
    </w:p>
    <w:p w:rsidR="00C84048" w:rsidP="00C84048" w:rsidRDefault="00422535" w14:paraId="17519112" w14:textId="77777777">
      <w:hyperlink w:history="1" r:id="rId28">
        <w:r w:rsidR="00C84048">
          <w:rPr>
            <w:rStyle w:val="Hyperlink"/>
          </w:rPr>
          <w:t>https://ed.sc.gov/scdoe/assets/file/agency/ccr/Standards-Learning/documents/7-3ScienceSupportDocument.pdf</w:t>
        </w:r>
      </w:hyperlink>
    </w:p>
    <w:p w:rsidR="00C84048" w:rsidP="00C84048" w:rsidRDefault="00422535" w14:paraId="2F371843" w14:textId="77777777">
      <w:hyperlink w:history="1" r:id="rId29">
        <w:r w:rsidR="00C84048">
          <w:rPr>
            <w:rStyle w:val="Hyperlink"/>
          </w:rPr>
          <w:t>https://www.livescience.com/22367-digestive-system.html</w:t>
        </w:r>
      </w:hyperlink>
    </w:p>
    <w:p w:rsidR="00C84048" w:rsidP="00C84048" w:rsidRDefault="00C84048" w14:paraId="6FAA8912" w14:textId="77777777"/>
    <w:p w:rsidRPr="00460DA4" w:rsidR="00C84048" w:rsidP="00C84048" w:rsidRDefault="00C84048" w14:paraId="7C59635C" w14:textId="77777777">
      <w:pPr>
        <w:rPr>
          <w:b/>
          <w:u w:val="single"/>
        </w:rPr>
      </w:pPr>
      <w:r>
        <w:rPr>
          <w:b/>
          <w:u w:val="single"/>
        </w:rPr>
        <w:t>UNIT 17 – Mental health conditions</w:t>
      </w:r>
    </w:p>
    <w:p w:rsidR="00C84048" w:rsidP="00C84048" w:rsidRDefault="00422535" w14:paraId="0C45A8F3" w14:textId="77777777">
      <w:hyperlink w:history="1" r:id="rId30">
        <w:r w:rsidR="00C84048">
          <w:rPr>
            <w:rStyle w:val="Hyperlink"/>
          </w:rPr>
          <w:t>https://www.nhs.uk/conditions/stress-anxiety-depression/</w:t>
        </w:r>
      </w:hyperlink>
    </w:p>
    <w:p w:rsidR="00C84048" w:rsidP="00C84048" w:rsidRDefault="00422535" w14:paraId="676F34BD" w14:textId="77777777">
      <w:hyperlink w:history="1" r:id="rId31">
        <w:r w:rsidR="00C84048">
          <w:rPr>
            <w:rStyle w:val="Hyperlink"/>
          </w:rPr>
          <w:t>https://www.mind.org.uk/information-support/a-z-mental-health/</w:t>
        </w:r>
      </w:hyperlink>
    </w:p>
    <w:p w:rsidR="00C84048" w:rsidP="00C84048" w:rsidRDefault="00422535" w14:paraId="304714EC" w14:textId="77777777">
      <w:hyperlink w:history="1" r:id="rId32">
        <w:r w:rsidR="00C84048">
          <w:rPr>
            <w:rStyle w:val="Hyperlink"/>
          </w:rPr>
          <w:t>https://www.nice.org.uk/guidance/cg136/chapter/1-guidance</w:t>
        </w:r>
      </w:hyperlink>
    </w:p>
    <w:p w:rsidR="00C84048" w:rsidP="00C84048" w:rsidRDefault="00C84048" w14:paraId="31FA688B" w14:textId="77777777"/>
    <w:p w:rsidR="00C84048" w:rsidP="00C84048" w:rsidRDefault="00C84048" w14:paraId="6E8968EC" w14:textId="77777777">
      <w:pPr>
        <w:rPr>
          <w:b/>
          <w:u w:val="single"/>
        </w:rPr>
      </w:pPr>
      <w:r>
        <w:rPr>
          <w:b/>
          <w:u w:val="single"/>
        </w:rPr>
        <w:t>UNIT 24 – Public health</w:t>
      </w:r>
    </w:p>
    <w:p w:rsidR="00C84048" w:rsidP="00C84048" w:rsidRDefault="00422535" w14:paraId="288B0A11" w14:textId="77777777">
      <w:hyperlink w:history="1" r:id="rId33">
        <w:r w:rsidR="00C84048">
          <w:rPr>
            <w:rStyle w:val="Hyperlink"/>
          </w:rPr>
          <w:t>https://www.gov.uk/government/organisations/public-health-england</w:t>
        </w:r>
      </w:hyperlink>
    </w:p>
    <w:p w:rsidR="00C84048" w:rsidP="00C84048" w:rsidRDefault="00422535" w14:paraId="790DEA0A" w14:textId="77777777">
      <w:hyperlink w:history="1" r:id="rId34">
        <w:r w:rsidR="00C84048">
          <w:rPr>
            <w:rStyle w:val="Hyperlink"/>
          </w:rPr>
          <w:t>https://www.nhs.uk/conditions/nhs-screening/</w:t>
        </w:r>
      </w:hyperlink>
    </w:p>
    <w:p w:rsidR="00C84048" w:rsidP="00C84048" w:rsidRDefault="00422535" w14:paraId="25D886DB" w14:textId="77777777">
      <w:pPr>
        <w:rPr>
          <w:b/>
          <w:u w:val="single"/>
        </w:rPr>
      </w:pPr>
      <w:hyperlink w:history="1" r:id="rId35">
        <w:r w:rsidR="00C84048">
          <w:rPr>
            <w:rStyle w:val="Hyperlink"/>
          </w:rPr>
          <w:t>https://www.nhs.uk/conditions/vaccinations/</w:t>
        </w:r>
      </w:hyperlink>
    </w:p>
    <w:p w:rsidR="00C84048" w:rsidP="00C84048" w:rsidRDefault="00C84048" w14:paraId="0BD9FB19" w14:textId="448295B8">
      <w:pPr>
        <w:spacing w:line="256" w:lineRule="auto"/>
        <w:rPr>
          <w:rFonts w:asciiTheme="majorHAnsi" w:hAnsiTheme="majorHAnsi" w:cstheme="majorHAnsi"/>
          <w:b/>
          <w:bCs/>
          <w:sz w:val="28"/>
          <w:szCs w:val="28"/>
          <w:u w:val="single"/>
        </w:rPr>
      </w:pPr>
    </w:p>
    <w:p w:rsidR="00C84048" w:rsidP="00D86828" w:rsidRDefault="00C84048" w14:paraId="60B6910E" w14:textId="77777777">
      <w:pPr>
        <w:spacing w:line="256" w:lineRule="auto"/>
        <w:jc w:val="center"/>
        <w:rPr>
          <w:rFonts w:asciiTheme="majorHAnsi" w:hAnsiTheme="majorHAnsi" w:cstheme="majorHAnsi"/>
          <w:b/>
          <w:bCs/>
          <w:sz w:val="28"/>
          <w:szCs w:val="28"/>
          <w:u w:val="single"/>
        </w:rPr>
      </w:pPr>
    </w:p>
    <w:p w:rsidR="00C84048" w:rsidP="6651A7DE" w:rsidRDefault="00C84048" w14:paraId="0ED83498" w14:textId="77777777" w14:noSpellErr="1">
      <w:pPr>
        <w:spacing w:line="256" w:lineRule="auto"/>
        <w:jc w:val="center"/>
        <w:rPr>
          <w:rFonts w:ascii="Calibri Light" w:hAnsi="Calibri Light" w:cs="Calibri Light" w:asciiTheme="majorAscii" w:hAnsiTheme="majorAscii" w:cstheme="majorAscii"/>
          <w:b w:val="1"/>
          <w:bCs w:val="1"/>
          <w:sz w:val="28"/>
          <w:szCs w:val="28"/>
          <w:u w:val="single"/>
        </w:rPr>
      </w:pPr>
    </w:p>
    <w:p w:rsidR="6651A7DE" w:rsidP="6651A7DE" w:rsidRDefault="6651A7DE" w14:paraId="01E9866C" w14:textId="6AAA76DC">
      <w:pPr>
        <w:pStyle w:val="Normal"/>
        <w:spacing w:line="256" w:lineRule="auto"/>
        <w:jc w:val="center"/>
        <w:rPr>
          <w:rFonts w:ascii="Calibri Light" w:hAnsi="Calibri Light" w:cs="Calibri Light" w:asciiTheme="majorAscii" w:hAnsiTheme="majorAscii" w:cstheme="majorAscii"/>
          <w:b w:val="1"/>
          <w:bCs w:val="1"/>
          <w:sz w:val="28"/>
          <w:szCs w:val="28"/>
          <w:u w:val="single"/>
        </w:rPr>
      </w:pPr>
    </w:p>
    <w:p w:rsidRPr="00DB7F27" w:rsidR="00241F8D" w:rsidP="00D86828" w:rsidRDefault="0067709A" w14:paraId="6FF2D6DC" w14:textId="15AFA84C">
      <w:pPr>
        <w:spacing w:line="256" w:lineRule="auto"/>
        <w:jc w:val="center"/>
        <w:rPr>
          <w:rFonts w:asciiTheme="majorHAnsi" w:hAnsiTheme="majorHAnsi" w:cstheme="majorHAnsi"/>
          <w:b/>
          <w:bCs/>
          <w:sz w:val="28"/>
          <w:szCs w:val="28"/>
          <w:u w:val="single"/>
        </w:rPr>
      </w:pPr>
      <w:r w:rsidRPr="00C84048">
        <w:rPr>
          <w:rFonts w:asciiTheme="majorHAnsi" w:hAnsiTheme="majorHAnsi" w:cstheme="majorHAnsi"/>
          <w:b/>
          <w:bCs/>
          <w:sz w:val="28"/>
          <w:szCs w:val="28"/>
          <w:highlight w:val="yellow"/>
          <w:u w:val="single"/>
        </w:rPr>
        <w:t>CAREER PATHWAYS</w:t>
      </w:r>
      <w:r w:rsidRPr="00C84048" w:rsidR="002171E4">
        <w:rPr>
          <w:rFonts w:asciiTheme="majorHAnsi" w:hAnsiTheme="majorHAnsi" w:cstheme="majorHAnsi"/>
          <w:b/>
          <w:bCs/>
          <w:sz w:val="28"/>
          <w:szCs w:val="28"/>
          <w:highlight w:val="yellow"/>
          <w:u w:val="single"/>
        </w:rPr>
        <w:t xml:space="preserve"> IN </w:t>
      </w:r>
      <w:r w:rsidRPr="00C84048" w:rsidR="00967C35">
        <w:rPr>
          <w:rFonts w:asciiTheme="majorHAnsi" w:hAnsiTheme="majorHAnsi" w:cstheme="majorHAnsi"/>
          <w:b/>
          <w:bCs/>
          <w:sz w:val="28"/>
          <w:szCs w:val="28"/>
          <w:highlight w:val="yellow"/>
          <w:u w:val="single"/>
        </w:rPr>
        <w:t>HEALTH AND SOCIAL CARE</w:t>
      </w:r>
    </w:p>
    <w:p w:rsidR="007B5CA7" w:rsidP="00241F8D" w:rsidRDefault="007B5CA7" w14:paraId="11A8206F" w14:textId="3074D783">
      <w:pPr>
        <w:spacing w:line="256" w:lineRule="auto"/>
        <w:rPr>
          <w:rFonts w:asciiTheme="majorHAnsi" w:hAnsiTheme="majorHAnsi" w:cstheme="majorHAnsi"/>
        </w:rPr>
      </w:pPr>
      <w:r>
        <w:rPr>
          <w:rFonts w:asciiTheme="majorHAnsi" w:hAnsiTheme="majorHAnsi" w:cstheme="majorHAnsi"/>
        </w:rPr>
        <w:t xml:space="preserve">University Pathway: </w:t>
      </w:r>
    </w:p>
    <w:p w:rsidRPr="000B12F9" w:rsidR="000B12F9" w:rsidP="000B12F9" w:rsidRDefault="000B12F9" w14:paraId="0D7C84AD" w14:textId="61B601D4">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B12F9">
        <w:rPr>
          <w:rFonts w:asciiTheme="majorHAnsi" w:hAnsiTheme="majorHAnsi" w:cstheme="majorHAnsi"/>
          <w:b/>
          <w:bCs/>
          <w:u w:val="single"/>
        </w:rPr>
        <w:t>UNIVERSI</w:t>
      </w:r>
      <w:r w:rsidR="002D42BC">
        <w:rPr>
          <w:rFonts w:asciiTheme="majorHAnsi" w:hAnsiTheme="majorHAnsi" w:cstheme="majorHAnsi"/>
          <w:b/>
          <w:bCs/>
          <w:u w:val="single"/>
        </w:rPr>
        <w:t>ITY COURSES</w:t>
      </w:r>
    </w:p>
    <w:p w:rsidRPr="007B5CA7" w:rsidR="007B5CA7" w:rsidP="000B12F9" w:rsidRDefault="002D42BC" w14:paraId="5CDBB9E9" w14:textId="1A1CEC4F">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r>
        <w:rPr>
          <w:rFonts w:hAnsi="Calibri" w:eastAsiaTheme="minorEastAsia"/>
          <w:kern w:val="24"/>
          <w:sz w:val="24"/>
          <w:szCs w:val="24"/>
          <w:lang w:eastAsia="en-GB"/>
        </w:rPr>
        <w:t>University of Chichester</w:t>
      </w:r>
      <w:r w:rsidR="000B12F9">
        <w:rPr>
          <w:rFonts w:hAnsi="Calibri" w:eastAsiaTheme="minorEastAsia"/>
          <w:kern w:val="24"/>
          <w:sz w:val="24"/>
          <w:szCs w:val="24"/>
          <w:lang w:eastAsia="en-GB"/>
        </w:rPr>
        <w:t xml:space="preserve">: </w:t>
      </w:r>
      <w:hyperlink w:history="1" r:id="rId36">
        <w:r>
          <w:rPr>
            <w:rStyle w:val="Hyperlink"/>
          </w:rPr>
          <w:t>Courses - University of Chichester</w:t>
        </w:r>
      </w:hyperlink>
    </w:p>
    <w:p w:rsidRPr="007B5CA7" w:rsidR="007B5CA7" w:rsidP="000B12F9" w:rsidRDefault="002D42BC" w14:paraId="3D6530C8" w14:textId="7B9FE249">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proofErr w:type="spellStart"/>
      <w:r>
        <w:rPr>
          <w:rFonts w:hAnsi="Calibri" w:eastAsiaTheme="minorEastAsia"/>
          <w:kern w:val="24"/>
          <w:sz w:val="24"/>
          <w:szCs w:val="24"/>
          <w:lang w:eastAsia="en-GB"/>
        </w:rPr>
        <w:t>Teeside</w:t>
      </w:r>
      <w:proofErr w:type="spellEnd"/>
      <w:r w:rsidR="000B12F9">
        <w:rPr>
          <w:rFonts w:hAnsi="Calibri" w:eastAsiaTheme="minorEastAsia"/>
          <w:kern w:val="24"/>
          <w:sz w:val="24"/>
          <w:szCs w:val="24"/>
          <w:lang w:eastAsia="en-GB"/>
        </w:rPr>
        <w:t xml:space="preserve"> University:</w:t>
      </w:r>
      <w:r w:rsidRPr="007B5CA7" w:rsidR="007B5CA7">
        <w:rPr>
          <w:rFonts w:hAnsi="Calibri" w:eastAsiaTheme="minorEastAsia"/>
          <w:kern w:val="24"/>
          <w:sz w:val="24"/>
          <w:szCs w:val="24"/>
          <w:lang w:eastAsia="en-GB"/>
        </w:rPr>
        <w:t xml:space="preserve"> </w:t>
      </w:r>
      <w:hyperlink w:history="1" r:id="rId37">
        <w:r>
          <w:rPr>
            <w:rStyle w:val="Hyperlink"/>
          </w:rPr>
          <w:t>School of Health &amp; Life Sciences | Teesside University</w:t>
        </w:r>
      </w:hyperlink>
    </w:p>
    <w:p w:rsidRPr="007B5CA7" w:rsidR="007B5CA7" w:rsidP="000B12F9" w:rsidRDefault="002D42BC" w14:paraId="0F9FBE16" w14:textId="6BE3A312">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r>
        <w:rPr>
          <w:rFonts w:hAnsi="Calibri" w:eastAsiaTheme="minorEastAsia"/>
          <w:kern w:val="24"/>
          <w:sz w:val="24"/>
          <w:szCs w:val="24"/>
          <w:lang w:eastAsia="en-GB"/>
        </w:rPr>
        <w:t>Oxford Brooke</w:t>
      </w:r>
      <w:r w:rsidRPr="007B5CA7" w:rsidR="007B5CA7">
        <w:rPr>
          <w:rFonts w:hAnsi="Calibri" w:eastAsiaTheme="minorEastAsia"/>
          <w:kern w:val="24"/>
          <w:sz w:val="24"/>
          <w:szCs w:val="24"/>
          <w:lang w:eastAsia="en-GB"/>
        </w:rPr>
        <w:t xml:space="preserve"> </w:t>
      </w:r>
      <w:r w:rsidR="000B12F9">
        <w:rPr>
          <w:rFonts w:hAnsi="Calibri" w:eastAsiaTheme="minorEastAsia"/>
          <w:kern w:val="24"/>
          <w:sz w:val="24"/>
          <w:szCs w:val="24"/>
          <w:lang w:eastAsia="en-GB"/>
        </w:rPr>
        <w:t xml:space="preserve">: </w:t>
      </w:r>
      <w:hyperlink w:history="1" r:id="rId38">
        <w:r>
          <w:rPr>
            <w:rStyle w:val="Hyperlink"/>
          </w:rPr>
          <w:t>Searched for 'health and social care, Oxford Brookes Course Finder' - Oxford Brookes University</w:t>
        </w:r>
      </w:hyperlink>
    </w:p>
    <w:p w:rsidR="007B5CA7" w:rsidP="00241F8D" w:rsidRDefault="007B5CA7" w14:paraId="6FB7CCBA" w14:textId="547DC081">
      <w:pPr>
        <w:spacing w:line="256" w:lineRule="auto"/>
        <w:rPr>
          <w:rFonts w:asciiTheme="majorHAnsi" w:hAnsiTheme="majorHAnsi" w:cstheme="majorHAnsi"/>
        </w:rPr>
      </w:pPr>
    </w:p>
    <w:p w:rsidRPr="000B12F9" w:rsidR="007B5CA7" w:rsidP="000B12F9" w:rsidRDefault="000B12F9" w14:paraId="362C5578" w14:textId="61A5CB4B">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rsidR="007B5CA7" w:rsidP="000B12F9" w:rsidRDefault="007B5CA7" w14:paraId="1384BDA0" w14:textId="5D79E5AA">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rPr>
      </w:pPr>
      <w:r>
        <w:rPr>
          <w:rFonts w:asciiTheme="majorHAnsi" w:hAnsiTheme="majorHAnsi" w:cstheme="majorHAnsi"/>
        </w:rPr>
        <w:t>Bournemouth Unive</w:t>
      </w:r>
      <w:r w:rsidR="002D42BC">
        <w:rPr>
          <w:rFonts w:asciiTheme="majorHAnsi" w:hAnsiTheme="majorHAnsi" w:cstheme="majorHAnsi"/>
        </w:rPr>
        <w:t xml:space="preserve">rsity: </w:t>
      </w:r>
      <w:hyperlink w:history="1" r:id="rId39">
        <w:r w:rsidR="002D42BC">
          <w:rPr>
            <w:rStyle w:val="Hyperlink"/>
          </w:rPr>
          <w:t>Search | Bournemouth University</w:t>
        </w:r>
      </w:hyperlink>
    </w:p>
    <w:p w:rsidR="007B5CA7" w:rsidP="000B12F9" w:rsidRDefault="002D42BC" w14:paraId="1903DE71" w14:textId="37CEAAF2">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rPr>
        <w:t xml:space="preserve">Southampton university: </w:t>
      </w:r>
      <w:hyperlink w:history="1" r:id="rId40">
        <w:r>
          <w:rPr>
            <w:rStyle w:val="Hyperlink"/>
          </w:rPr>
          <w:t>Search | University of Southampton</w:t>
        </w:r>
      </w:hyperlink>
    </w:p>
    <w:p w:rsidR="000B12F9" w:rsidP="00241F8D" w:rsidRDefault="000B12F9" w14:paraId="612801C9" w14:textId="56D97879">
      <w:pPr>
        <w:spacing w:line="256" w:lineRule="auto"/>
      </w:pPr>
    </w:p>
    <w:p w:rsidRPr="000B12F9" w:rsidR="000B12F9" w:rsidP="00241F8D" w:rsidRDefault="000B12F9" w14:paraId="6FEFAED8" w14:textId="0018DA5D">
      <w:pPr>
        <w:spacing w:line="256" w:lineRule="auto"/>
        <w:rPr>
          <w:rFonts w:asciiTheme="majorHAnsi" w:hAnsiTheme="majorHAnsi" w:cstheme="majorHAnsi"/>
          <w:b/>
          <w:bCs/>
          <w:u w:val="single"/>
        </w:rPr>
      </w:pPr>
      <w:r w:rsidRPr="000B12F9">
        <w:rPr>
          <w:b/>
          <w:bCs/>
          <w:u w:val="single"/>
        </w:rPr>
        <w:t xml:space="preserve">CAREER PATHWAY POSTERS (University routes) </w:t>
      </w:r>
    </w:p>
    <w:p w:rsidR="007B5CA7" w:rsidP="00241F8D" w:rsidRDefault="007B5CA7" w14:paraId="3C20F041" w14:textId="2C7E133A">
      <w:pPr>
        <w:spacing w:line="256" w:lineRule="auto"/>
        <w:rPr>
          <w:rFonts w:asciiTheme="majorHAnsi" w:hAnsiTheme="majorHAnsi" w:cstheme="majorHAnsi"/>
        </w:rPr>
      </w:pPr>
      <w:r>
        <w:rPr>
          <w:noProof/>
        </w:rPr>
        <w:drawing>
          <wp:inline distT="0" distB="0" distL="0" distR="0" wp14:anchorId="4762D6F9" wp14:editId="35A1D340">
            <wp:extent cx="6605516" cy="528441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17547" cy="5294039"/>
                    </a:xfrm>
                    <a:prstGeom prst="rect">
                      <a:avLst/>
                    </a:prstGeom>
                  </pic:spPr>
                </pic:pic>
              </a:graphicData>
            </a:graphic>
          </wp:inline>
        </w:drawing>
      </w:r>
    </w:p>
    <w:p w:rsidR="007B5CA7" w:rsidP="00241F8D" w:rsidRDefault="007B5CA7" w14:paraId="6670252C" w14:textId="7C8E65BD">
      <w:pPr>
        <w:spacing w:line="256" w:lineRule="auto"/>
        <w:rPr>
          <w:rFonts w:asciiTheme="majorHAnsi" w:hAnsiTheme="majorHAnsi" w:cstheme="majorHAnsi"/>
        </w:rPr>
      </w:pPr>
    </w:p>
    <w:p w:rsidR="007B5CA7" w:rsidP="00241F8D" w:rsidRDefault="007B5CA7" w14:paraId="7DE1EDFB" w14:textId="1C320AC1">
      <w:pPr>
        <w:spacing w:line="256" w:lineRule="auto"/>
        <w:rPr>
          <w:rFonts w:asciiTheme="majorHAnsi" w:hAnsiTheme="majorHAnsi" w:cstheme="majorHAnsi"/>
        </w:rPr>
      </w:pPr>
    </w:p>
    <w:p w:rsidR="007B5CA7" w:rsidP="00241F8D" w:rsidRDefault="007B5CA7" w14:paraId="5C6F4376" w14:textId="3425D165">
      <w:pPr>
        <w:spacing w:line="256" w:lineRule="auto"/>
        <w:rPr>
          <w:rFonts w:asciiTheme="majorHAnsi" w:hAnsiTheme="majorHAnsi" w:cstheme="majorHAnsi"/>
        </w:rPr>
      </w:pPr>
    </w:p>
    <w:p w:rsidR="007B5CA7" w:rsidP="00241F8D" w:rsidRDefault="007B5CA7" w14:paraId="4BBCEA72" w14:textId="77777777">
      <w:pPr>
        <w:spacing w:line="256" w:lineRule="auto"/>
        <w:rPr>
          <w:rFonts w:asciiTheme="majorHAnsi" w:hAnsiTheme="majorHAnsi" w:cstheme="majorHAnsi"/>
        </w:rPr>
      </w:pPr>
    </w:p>
    <w:p w:rsidRPr="0067709A" w:rsidR="000B12F9" w:rsidP="000B12F9" w:rsidRDefault="000B12F9" w14:paraId="77233109" w14:textId="23EF136B">
      <w:pPr>
        <w:spacing w:before="96" w:after="0" w:line="240" w:lineRule="auto"/>
        <w:rPr>
          <w:rFonts w:hAnsi="Calibri" w:eastAsiaTheme="minorEastAsia"/>
          <w:b/>
          <w:bCs/>
          <w:color w:val="000000" w:themeColor="text1"/>
          <w:kern w:val="24"/>
          <w:u w:val="single"/>
          <w:lang w:eastAsia="en-GB"/>
        </w:rPr>
      </w:pPr>
      <w:r w:rsidRPr="0067709A">
        <w:rPr>
          <w:rFonts w:hAnsi="Calibri" w:eastAsiaTheme="minorEastAsia"/>
          <w:b/>
          <w:bCs/>
          <w:color w:val="000000" w:themeColor="text1"/>
          <w:kern w:val="24"/>
          <w:u w:val="single"/>
          <w:lang w:eastAsia="en-GB"/>
        </w:rPr>
        <w:t xml:space="preserve">Apprenticeship Routes </w:t>
      </w:r>
    </w:p>
    <w:p w:rsidRPr="00A34892" w:rsidR="00A34892" w:rsidP="00A34892" w:rsidRDefault="00A34892" w14:paraId="07FCAB29" w14:textId="77777777">
      <w:pPr>
        <w:pStyle w:val="Heading2"/>
        <w:spacing w:before="375" w:after="225"/>
        <w:rPr>
          <w:rFonts w:asciiTheme="minorHAnsi" w:hAnsiTheme="minorHAnsi" w:cstheme="minorHAnsi"/>
          <w:color w:val="333333"/>
          <w:sz w:val="24"/>
          <w:szCs w:val="24"/>
        </w:rPr>
      </w:pPr>
      <w:r w:rsidRPr="00A34892">
        <w:rPr>
          <w:rFonts w:asciiTheme="minorHAnsi" w:hAnsiTheme="minorHAnsi" w:cstheme="minorHAnsi"/>
          <w:color w:val="333333"/>
          <w:sz w:val="24"/>
          <w:szCs w:val="24"/>
        </w:rPr>
        <w:t>What you need to know about NHS apprenticeships</w:t>
      </w:r>
    </w:p>
    <w:p w:rsidRPr="00A34892" w:rsidR="00A34892" w:rsidP="00A34892" w:rsidRDefault="00A34892" w14:paraId="033EFE45" w14:textId="5FA36A57">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ny NHS employers will pay you more than the minimum wage</w:t>
      </w:r>
    </w:p>
    <w:p w:rsidRPr="00A34892" w:rsidR="00A34892" w:rsidP="00A34892" w:rsidRDefault="00A34892" w14:paraId="22AD3D4A" w14:textId="1F7F644D">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I</w:t>
      </w:r>
      <w:r w:rsidRPr="00A34892">
        <w:rPr>
          <w:rFonts w:cstheme="minorHAnsi"/>
          <w:color w:val="333333"/>
          <w:sz w:val="24"/>
          <w:szCs w:val="24"/>
        </w:rPr>
        <w:t>f you are aged 16 to 18 or 19+ and in your first year of an apprenticeship, the minimum you should receive is £5.28 an hour (the National Minimum Wage for apprentices)</w:t>
      </w:r>
    </w:p>
    <w:p w:rsidRPr="00A34892" w:rsidR="00A34892" w:rsidP="00A34892" w:rsidRDefault="00A34892" w14:paraId="6B14F768" w14:textId="730135D9">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pprenticeships take between one and five years to complete </w:t>
      </w:r>
    </w:p>
    <w:p w:rsidRPr="00A34892" w:rsidR="00A34892" w:rsidP="00A34892" w:rsidRDefault="00A34892" w14:paraId="1E64321E" w14:textId="750D742C">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nyone over the age of 16 can do one</w:t>
      </w:r>
    </w:p>
    <w:p w:rsidRPr="00A34892" w:rsidR="00A34892" w:rsidP="00A34892" w:rsidRDefault="00A34892" w14:paraId="04E35A94" w14:textId="3A66C116">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O</w:t>
      </w:r>
      <w:r w:rsidRPr="00A34892">
        <w:rPr>
          <w:rFonts w:cstheme="minorHAnsi"/>
          <w:color w:val="333333"/>
          <w:sz w:val="24"/>
          <w:szCs w:val="24"/>
        </w:rPr>
        <w:t xml:space="preserve">ver a week, </w:t>
      </w:r>
      <w:proofErr w:type="gramStart"/>
      <w:r w:rsidRPr="00A34892">
        <w:rPr>
          <w:rFonts w:cstheme="minorHAnsi"/>
          <w:color w:val="333333"/>
          <w:sz w:val="24"/>
          <w:szCs w:val="24"/>
        </w:rPr>
        <w:t>you're</w:t>
      </w:r>
      <w:proofErr w:type="gramEnd"/>
      <w:r w:rsidRPr="00A34892">
        <w:rPr>
          <w:rFonts w:cstheme="minorHAnsi"/>
          <w:color w:val="333333"/>
          <w:sz w:val="24"/>
          <w:szCs w:val="24"/>
        </w:rPr>
        <w:t xml:space="preserve"> likely to spend the equivalent of four days on work placement and one day at a training centre or college</w:t>
      </w:r>
    </w:p>
    <w:p w:rsidRPr="00A34892" w:rsidR="00A34892" w:rsidP="00A34892" w:rsidRDefault="00A34892" w14:paraId="2116A3A7" w14:textId="0B3CDC5B">
      <w:pPr>
        <w:numPr>
          <w:ilvl w:val="0"/>
          <w:numId w:val="20"/>
        </w:numPr>
        <w:spacing w:before="100" w:beforeAutospacing="1" w:after="100" w:afterAutospacing="1" w:line="240" w:lineRule="auto"/>
        <w:ind w:left="0"/>
        <w:rPr>
          <w:rFonts w:cstheme="minorHAnsi"/>
          <w:color w:val="333333"/>
          <w:sz w:val="24"/>
          <w:szCs w:val="24"/>
        </w:rPr>
      </w:pPr>
      <w:proofErr w:type="gramStart"/>
      <w:r>
        <w:rPr>
          <w:rFonts w:cstheme="minorHAnsi"/>
          <w:color w:val="333333"/>
          <w:sz w:val="24"/>
          <w:szCs w:val="24"/>
        </w:rPr>
        <w:t>Y</w:t>
      </w:r>
      <w:r w:rsidRPr="00A34892">
        <w:rPr>
          <w:rFonts w:cstheme="minorHAnsi"/>
          <w:color w:val="333333"/>
          <w:sz w:val="24"/>
          <w:szCs w:val="24"/>
        </w:rPr>
        <w:t>ou'll</w:t>
      </w:r>
      <w:proofErr w:type="gramEnd"/>
      <w:r w:rsidRPr="00A34892">
        <w:rPr>
          <w:rFonts w:cstheme="minorHAnsi"/>
          <w:color w:val="333333"/>
          <w:sz w:val="24"/>
          <w:szCs w:val="24"/>
        </w:rPr>
        <w:t xml:space="preserve"> develop your skills, including English and maths</w:t>
      </w:r>
    </w:p>
    <w:p w:rsidRPr="00A34892" w:rsidR="00A34892" w:rsidP="00A34892" w:rsidRDefault="00A34892" w14:paraId="7C9106DF" w14:textId="43ED1972">
      <w:pPr>
        <w:numPr>
          <w:ilvl w:val="0"/>
          <w:numId w:val="20"/>
        </w:numPr>
        <w:spacing w:before="100" w:beforeAutospacing="1" w:after="100" w:afterAutospacing="1" w:line="240" w:lineRule="auto"/>
        <w:ind w:left="0"/>
        <w:rPr>
          <w:rFonts w:cstheme="minorHAnsi"/>
          <w:color w:val="333333"/>
          <w:sz w:val="24"/>
          <w:szCs w:val="24"/>
        </w:rPr>
      </w:pPr>
      <w:proofErr w:type="gramStart"/>
      <w:r>
        <w:rPr>
          <w:rFonts w:cstheme="minorHAnsi"/>
          <w:color w:val="333333"/>
          <w:sz w:val="24"/>
          <w:szCs w:val="24"/>
        </w:rPr>
        <w:t>Y</w:t>
      </w:r>
      <w:r w:rsidRPr="00A34892">
        <w:rPr>
          <w:rFonts w:cstheme="minorHAnsi"/>
          <w:color w:val="333333"/>
          <w:sz w:val="24"/>
          <w:szCs w:val="24"/>
        </w:rPr>
        <w:t>ou'll</w:t>
      </w:r>
      <w:proofErr w:type="gramEnd"/>
      <w:r w:rsidRPr="00A34892">
        <w:rPr>
          <w:rFonts w:cstheme="minorHAnsi"/>
          <w:color w:val="333333"/>
          <w:sz w:val="24"/>
          <w:szCs w:val="24"/>
        </w:rPr>
        <w:t xml:space="preserve"> gain a competence qualification (based on what you can do in the workplace) and a knowledge qualification, or a qualification combining both</w:t>
      </w:r>
    </w:p>
    <w:p w:rsidRPr="00A34892" w:rsidR="000B12F9" w:rsidP="000B12F9" w:rsidRDefault="000B12F9" w14:paraId="38C06C9F" w14:textId="59F54F14">
      <w:pPr>
        <w:spacing w:before="115" w:after="0" w:line="240" w:lineRule="auto"/>
        <w:rPr>
          <w:rFonts w:eastAsiaTheme="minorEastAsia" w:cstheme="minorHAnsi"/>
          <w:b/>
          <w:bCs/>
          <w:color w:val="669900"/>
          <w:kern w:val="24"/>
          <w:sz w:val="24"/>
          <w:szCs w:val="24"/>
          <w:lang w:eastAsia="en-GB"/>
        </w:rPr>
      </w:pPr>
      <w:r w:rsidRPr="00A34892">
        <w:rPr>
          <w:rFonts w:eastAsiaTheme="minorEastAsia" w:cstheme="minorHAnsi"/>
          <w:b/>
          <w:bCs/>
          <w:color w:val="669900"/>
          <w:kern w:val="24"/>
          <w:sz w:val="24"/>
          <w:szCs w:val="24"/>
          <w:lang w:eastAsia="en-GB"/>
        </w:rPr>
        <w:t>Examples</w:t>
      </w:r>
      <w:r w:rsidRPr="00A34892" w:rsidR="00A34892">
        <w:rPr>
          <w:rFonts w:eastAsiaTheme="minorEastAsia" w:cstheme="minorHAnsi"/>
          <w:b/>
          <w:bCs/>
          <w:color w:val="669900"/>
          <w:kern w:val="24"/>
          <w:sz w:val="24"/>
          <w:szCs w:val="24"/>
          <w:lang w:eastAsia="en-GB"/>
        </w:rPr>
        <w:t xml:space="preserve"> of areas</w:t>
      </w:r>
      <w:r w:rsidRPr="00A34892">
        <w:rPr>
          <w:rFonts w:eastAsiaTheme="minorEastAsia" w:cstheme="minorHAnsi"/>
          <w:b/>
          <w:bCs/>
          <w:color w:val="669900"/>
          <w:kern w:val="24"/>
          <w:sz w:val="24"/>
          <w:szCs w:val="24"/>
          <w:lang w:eastAsia="en-GB"/>
        </w:rPr>
        <w:t xml:space="preserve">: </w:t>
      </w:r>
    </w:p>
    <w:p w:rsidRPr="00A34892" w:rsidR="00A34892" w:rsidP="00A34892" w:rsidRDefault="00A34892" w14:paraId="32E7976C" w14:textId="540AC5BF">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Ambulance services</w:t>
      </w:r>
    </w:p>
    <w:p w:rsidRPr="00A34892" w:rsidR="00A34892" w:rsidP="00A34892" w:rsidRDefault="00A34892" w14:paraId="3C5109ED" w14:textId="0113DFB1">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Dental team</w:t>
      </w:r>
    </w:p>
    <w:p w:rsidRPr="00A34892" w:rsidR="00A34892" w:rsidP="00A34892" w:rsidRDefault="00A34892" w14:paraId="72793A73" w14:textId="0D05B5E9">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Healthcare science</w:t>
      </w:r>
    </w:p>
    <w:p w:rsidRPr="00A34892" w:rsidR="00A34892" w:rsidP="00A34892" w:rsidRDefault="00A34892" w14:paraId="2F205A1A" w14:textId="4284CBB0">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Healthcare support work</w:t>
      </w:r>
    </w:p>
    <w:p w:rsidRPr="00A34892" w:rsidR="00A34892" w:rsidP="00A34892" w:rsidRDefault="00A34892" w14:paraId="7B86F866" w14:textId="638AA881">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Midwifery</w:t>
      </w:r>
    </w:p>
    <w:p w:rsidRPr="00A34892" w:rsidR="00A34892" w:rsidP="00A34892" w:rsidRDefault="00A34892" w14:paraId="596F4F47" w14:textId="3D1FF0CC">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 xml:space="preserve">Nursing </w:t>
      </w:r>
    </w:p>
    <w:p w:rsidRPr="00A34892" w:rsidR="00A34892" w:rsidP="00A34892" w:rsidRDefault="00A34892" w14:paraId="0D659FA0" w14:textId="20A99FB8">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Pharmacy</w:t>
      </w:r>
    </w:p>
    <w:p w:rsidRPr="00A34892" w:rsidR="00A34892" w:rsidP="00A34892" w:rsidRDefault="00A34892" w14:paraId="26611B61" w14:textId="7BB0B2A0">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Public Health</w:t>
      </w:r>
    </w:p>
    <w:p w:rsidRPr="00A34892" w:rsidR="00A34892" w:rsidP="00A34892" w:rsidRDefault="00A34892" w14:paraId="7B761E50" w14:textId="2248ED6B">
      <w:pPr>
        <w:spacing w:before="115"/>
        <w:rPr>
          <w:rFonts w:cstheme="minorHAnsi"/>
          <w:sz w:val="24"/>
          <w:szCs w:val="24"/>
        </w:rPr>
      </w:pPr>
    </w:p>
    <w:p w:rsidRPr="00A34892" w:rsidR="00A34892" w:rsidP="00A34892" w:rsidRDefault="00A34892" w14:paraId="1F4D3063" w14:textId="7CFFBE28">
      <w:pPr>
        <w:spacing w:before="115"/>
        <w:rPr>
          <w:rFonts w:cstheme="minorHAnsi"/>
          <w:sz w:val="24"/>
          <w:szCs w:val="24"/>
        </w:rPr>
      </w:pPr>
      <w:r w:rsidRPr="00A34892">
        <w:rPr>
          <w:rFonts w:cstheme="minorHAnsi"/>
          <w:sz w:val="24"/>
          <w:szCs w:val="24"/>
        </w:rPr>
        <w:t xml:space="preserve">Examples of apprenticeships: </w:t>
      </w:r>
      <w:hyperlink w:history="1" r:id="rId42">
        <w:r w:rsidRPr="00A34892">
          <w:rPr>
            <w:rStyle w:val="Hyperlink"/>
            <w:rFonts w:cstheme="minorHAnsi"/>
            <w:sz w:val="24"/>
            <w:szCs w:val="24"/>
          </w:rPr>
          <w:t>NHS Jobs - Search Results (nhsj2.nhs.uk)</w:t>
        </w:r>
      </w:hyperlink>
    </w:p>
    <w:p w:rsidRPr="00A34892" w:rsidR="003977EF" w:rsidP="003977EF" w:rsidRDefault="003977EF" w14:paraId="4461A49B" w14:textId="3812F2C1">
      <w:pPr>
        <w:rPr>
          <w:rFonts w:cstheme="minorHAnsi"/>
          <w:sz w:val="24"/>
          <w:szCs w:val="24"/>
        </w:rPr>
      </w:pPr>
      <w:r w:rsidRPr="00A34892">
        <w:rPr>
          <w:rFonts w:cstheme="minorHAnsi"/>
          <w:sz w:val="24"/>
          <w:szCs w:val="24"/>
        </w:rPr>
        <w:t xml:space="preserve">Jobs in </w:t>
      </w:r>
      <w:r w:rsidRPr="00A34892" w:rsidR="00A34892">
        <w:rPr>
          <w:rFonts w:cstheme="minorHAnsi"/>
          <w:sz w:val="24"/>
          <w:szCs w:val="24"/>
        </w:rPr>
        <w:t>Health and social care</w:t>
      </w:r>
      <w:r w:rsidRPr="00A34892">
        <w:rPr>
          <w:rFonts w:cstheme="minorHAnsi"/>
          <w:sz w:val="24"/>
          <w:szCs w:val="24"/>
        </w:rPr>
        <w:t xml:space="preserve">: </w:t>
      </w:r>
      <w:hyperlink w:history="1" r:id="rId43">
        <w:r w:rsidRPr="00A34892" w:rsidR="00A34892">
          <w:rPr>
            <w:rStyle w:val="Hyperlink"/>
            <w:rFonts w:cstheme="minorHAnsi"/>
            <w:sz w:val="24"/>
            <w:szCs w:val="24"/>
          </w:rPr>
          <w:t>Social care | Explore careers (nationalcareers.service.gov.uk)</w:t>
        </w:r>
      </w:hyperlink>
    </w:p>
    <w:p w:rsidR="00241F8D" w:rsidP="0067709A" w:rsidRDefault="000B12F9" w14:paraId="33E848E5" w14:textId="449BE1A0">
      <w:pPr>
        <w:spacing w:line="256" w:lineRule="auto"/>
        <w:jc w:val="center"/>
        <w:rPr>
          <w:rFonts w:asciiTheme="majorHAnsi" w:hAnsiTheme="majorHAnsi" w:cstheme="majorHAnsi"/>
        </w:rPr>
      </w:pPr>
      <w:r>
        <w:rPr>
          <w:noProof/>
        </w:rPr>
        <w:lastRenderedPageBreak/>
        <w:drawing>
          <wp:inline distT="0" distB="0" distL="0" distR="0" wp14:anchorId="2B2B8B7F" wp14:editId="0CCF09D8">
            <wp:extent cx="3657692" cy="519323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57692" cy="5193232"/>
                    </a:xfrm>
                    <a:prstGeom prst="rect">
                      <a:avLst/>
                    </a:prstGeom>
                  </pic:spPr>
                </pic:pic>
              </a:graphicData>
            </a:graphic>
          </wp:inline>
        </w:drawing>
      </w:r>
    </w:p>
    <w:sectPr w:rsidR="00241F8D" w:rsidSect="00B1198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2535" w:rsidP="001573EF" w:rsidRDefault="00422535" w14:paraId="3F84B095" w14:textId="77777777">
      <w:pPr>
        <w:spacing w:after="0" w:line="240" w:lineRule="auto"/>
      </w:pPr>
      <w:r>
        <w:separator/>
      </w:r>
    </w:p>
  </w:endnote>
  <w:endnote w:type="continuationSeparator" w:id="0">
    <w:p w:rsidR="00422535" w:rsidP="001573EF" w:rsidRDefault="00422535" w14:paraId="554C9E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2535" w:rsidP="001573EF" w:rsidRDefault="00422535" w14:paraId="2356BF0D" w14:textId="77777777">
      <w:pPr>
        <w:spacing w:after="0" w:line="240" w:lineRule="auto"/>
      </w:pPr>
      <w:r>
        <w:separator/>
      </w:r>
    </w:p>
  </w:footnote>
  <w:footnote w:type="continuationSeparator" w:id="0">
    <w:p w:rsidR="00422535" w:rsidP="001573EF" w:rsidRDefault="00422535" w14:paraId="671B5B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hint="default" w:ascii="Arial" w:hAnsi="Arial"/>
      </w:rPr>
    </w:lvl>
    <w:lvl w:ilvl="1" w:tplc="14E4B628" w:tentative="1">
      <w:start w:val="1"/>
      <w:numFmt w:val="bullet"/>
      <w:lvlText w:val="•"/>
      <w:lvlJc w:val="left"/>
      <w:pPr>
        <w:tabs>
          <w:tab w:val="num" w:pos="1440"/>
        </w:tabs>
        <w:ind w:left="1440" w:hanging="360"/>
      </w:pPr>
      <w:rPr>
        <w:rFonts w:hint="default" w:ascii="Arial" w:hAnsi="Arial"/>
      </w:rPr>
    </w:lvl>
    <w:lvl w:ilvl="2" w:tplc="9E0E094E" w:tentative="1">
      <w:start w:val="1"/>
      <w:numFmt w:val="bullet"/>
      <w:lvlText w:val="•"/>
      <w:lvlJc w:val="left"/>
      <w:pPr>
        <w:tabs>
          <w:tab w:val="num" w:pos="2160"/>
        </w:tabs>
        <w:ind w:left="2160" w:hanging="360"/>
      </w:pPr>
      <w:rPr>
        <w:rFonts w:hint="default" w:ascii="Arial" w:hAnsi="Arial"/>
      </w:rPr>
    </w:lvl>
    <w:lvl w:ilvl="3" w:tplc="5874BB18" w:tentative="1">
      <w:start w:val="1"/>
      <w:numFmt w:val="bullet"/>
      <w:lvlText w:val="•"/>
      <w:lvlJc w:val="left"/>
      <w:pPr>
        <w:tabs>
          <w:tab w:val="num" w:pos="2880"/>
        </w:tabs>
        <w:ind w:left="2880" w:hanging="360"/>
      </w:pPr>
      <w:rPr>
        <w:rFonts w:hint="default" w:ascii="Arial" w:hAnsi="Arial"/>
      </w:rPr>
    </w:lvl>
    <w:lvl w:ilvl="4" w:tplc="FE2A40A6" w:tentative="1">
      <w:start w:val="1"/>
      <w:numFmt w:val="bullet"/>
      <w:lvlText w:val="•"/>
      <w:lvlJc w:val="left"/>
      <w:pPr>
        <w:tabs>
          <w:tab w:val="num" w:pos="3600"/>
        </w:tabs>
        <w:ind w:left="3600" w:hanging="360"/>
      </w:pPr>
      <w:rPr>
        <w:rFonts w:hint="default" w:ascii="Arial" w:hAnsi="Arial"/>
      </w:rPr>
    </w:lvl>
    <w:lvl w:ilvl="5" w:tplc="8D068006" w:tentative="1">
      <w:start w:val="1"/>
      <w:numFmt w:val="bullet"/>
      <w:lvlText w:val="•"/>
      <w:lvlJc w:val="left"/>
      <w:pPr>
        <w:tabs>
          <w:tab w:val="num" w:pos="4320"/>
        </w:tabs>
        <w:ind w:left="4320" w:hanging="360"/>
      </w:pPr>
      <w:rPr>
        <w:rFonts w:hint="default" w:ascii="Arial" w:hAnsi="Arial"/>
      </w:rPr>
    </w:lvl>
    <w:lvl w:ilvl="6" w:tplc="E68ADD66" w:tentative="1">
      <w:start w:val="1"/>
      <w:numFmt w:val="bullet"/>
      <w:lvlText w:val="•"/>
      <w:lvlJc w:val="left"/>
      <w:pPr>
        <w:tabs>
          <w:tab w:val="num" w:pos="5040"/>
        </w:tabs>
        <w:ind w:left="5040" w:hanging="360"/>
      </w:pPr>
      <w:rPr>
        <w:rFonts w:hint="default" w:ascii="Arial" w:hAnsi="Arial"/>
      </w:rPr>
    </w:lvl>
    <w:lvl w:ilvl="7" w:tplc="1DD250FC" w:tentative="1">
      <w:start w:val="1"/>
      <w:numFmt w:val="bullet"/>
      <w:lvlText w:val="•"/>
      <w:lvlJc w:val="left"/>
      <w:pPr>
        <w:tabs>
          <w:tab w:val="num" w:pos="5760"/>
        </w:tabs>
        <w:ind w:left="5760" w:hanging="360"/>
      </w:pPr>
      <w:rPr>
        <w:rFonts w:hint="default" w:ascii="Arial" w:hAnsi="Arial"/>
      </w:rPr>
    </w:lvl>
    <w:lvl w:ilvl="8" w:tplc="2FE851C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hint="default" w:ascii="Arial" w:hAnsi="Arial"/>
      </w:rPr>
    </w:lvl>
    <w:lvl w:ilvl="1" w:tplc="A21C93E0" w:tentative="1">
      <w:start w:val="1"/>
      <w:numFmt w:val="bullet"/>
      <w:lvlText w:val="•"/>
      <w:lvlJc w:val="left"/>
      <w:pPr>
        <w:tabs>
          <w:tab w:val="num" w:pos="1440"/>
        </w:tabs>
        <w:ind w:left="1440" w:hanging="360"/>
      </w:pPr>
      <w:rPr>
        <w:rFonts w:hint="default" w:ascii="Arial" w:hAnsi="Arial"/>
      </w:rPr>
    </w:lvl>
    <w:lvl w:ilvl="2" w:tplc="994C8050" w:tentative="1">
      <w:start w:val="1"/>
      <w:numFmt w:val="bullet"/>
      <w:lvlText w:val="•"/>
      <w:lvlJc w:val="left"/>
      <w:pPr>
        <w:tabs>
          <w:tab w:val="num" w:pos="2160"/>
        </w:tabs>
        <w:ind w:left="2160" w:hanging="360"/>
      </w:pPr>
      <w:rPr>
        <w:rFonts w:hint="default" w:ascii="Arial" w:hAnsi="Arial"/>
      </w:rPr>
    </w:lvl>
    <w:lvl w:ilvl="3" w:tplc="128873B2" w:tentative="1">
      <w:start w:val="1"/>
      <w:numFmt w:val="bullet"/>
      <w:lvlText w:val="•"/>
      <w:lvlJc w:val="left"/>
      <w:pPr>
        <w:tabs>
          <w:tab w:val="num" w:pos="2880"/>
        </w:tabs>
        <w:ind w:left="2880" w:hanging="360"/>
      </w:pPr>
      <w:rPr>
        <w:rFonts w:hint="default" w:ascii="Arial" w:hAnsi="Arial"/>
      </w:rPr>
    </w:lvl>
    <w:lvl w:ilvl="4" w:tplc="0CAA224A" w:tentative="1">
      <w:start w:val="1"/>
      <w:numFmt w:val="bullet"/>
      <w:lvlText w:val="•"/>
      <w:lvlJc w:val="left"/>
      <w:pPr>
        <w:tabs>
          <w:tab w:val="num" w:pos="3600"/>
        </w:tabs>
        <w:ind w:left="3600" w:hanging="360"/>
      </w:pPr>
      <w:rPr>
        <w:rFonts w:hint="default" w:ascii="Arial" w:hAnsi="Arial"/>
      </w:rPr>
    </w:lvl>
    <w:lvl w:ilvl="5" w:tplc="B8E6D28A" w:tentative="1">
      <w:start w:val="1"/>
      <w:numFmt w:val="bullet"/>
      <w:lvlText w:val="•"/>
      <w:lvlJc w:val="left"/>
      <w:pPr>
        <w:tabs>
          <w:tab w:val="num" w:pos="4320"/>
        </w:tabs>
        <w:ind w:left="4320" w:hanging="360"/>
      </w:pPr>
      <w:rPr>
        <w:rFonts w:hint="default" w:ascii="Arial" w:hAnsi="Arial"/>
      </w:rPr>
    </w:lvl>
    <w:lvl w:ilvl="6" w:tplc="9BA0F2D6" w:tentative="1">
      <w:start w:val="1"/>
      <w:numFmt w:val="bullet"/>
      <w:lvlText w:val="•"/>
      <w:lvlJc w:val="left"/>
      <w:pPr>
        <w:tabs>
          <w:tab w:val="num" w:pos="5040"/>
        </w:tabs>
        <w:ind w:left="5040" w:hanging="360"/>
      </w:pPr>
      <w:rPr>
        <w:rFonts w:hint="default" w:ascii="Arial" w:hAnsi="Arial"/>
      </w:rPr>
    </w:lvl>
    <w:lvl w:ilvl="7" w:tplc="AE8E0C32" w:tentative="1">
      <w:start w:val="1"/>
      <w:numFmt w:val="bullet"/>
      <w:lvlText w:val="•"/>
      <w:lvlJc w:val="left"/>
      <w:pPr>
        <w:tabs>
          <w:tab w:val="num" w:pos="5760"/>
        </w:tabs>
        <w:ind w:left="5760" w:hanging="360"/>
      </w:pPr>
      <w:rPr>
        <w:rFonts w:hint="default" w:ascii="Arial" w:hAnsi="Arial"/>
      </w:rPr>
    </w:lvl>
    <w:lvl w:ilvl="8" w:tplc="27F6670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B2637C3"/>
    <w:multiLevelType w:val="hybridMultilevel"/>
    <w:tmpl w:val="478AF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463CE"/>
    <w:multiLevelType w:val="multilevel"/>
    <w:tmpl w:val="52284C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65062DC"/>
    <w:multiLevelType w:val="hybridMultilevel"/>
    <w:tmpl w:val="29482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BB6AC5"/>
    <w:multiLevelType w:val="hybridMultilevel"/>
    <w:tmpl w:val="D83ADE98"/>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CA667EC"/>
    <w:multiLevelType w:val="hybridMultilevel"/>
    <w:tmpl w:val="2FB0E4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2253596"/>
    <w:multiLevelType w:val="hybridMultilevel"/>
    <w:tmpl w:val="0F4E7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E53E3C"/>
    <w:multiLevelType w:val="hybridMultilevel"/>
    <w:tmpl w:val="8C2292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B9A6968"/>
    <w:multiLevelType w:val="hybridMultilevel"/>
    <w:tmpl w:val="0776B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AB5516"/>
    <w:multiLevelType w:val="hybridMultilevel"/>
    <w:tmpl w:val="E8383A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A022725"/>
    <w:multiLevelType w:val="hybridMultilevel"/>
    <w:tmpl w:val="CB449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9A75ABE"/>
    <w:multiLevelType w:val="hybridMultilevel"/>
    <w:tmpl w:val="D4D6B4F4"/>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9" w15:restartNumberingAfterBreak="0">
    <w:nsid w:val="7D3936D0"/>
    <w:multiLevelType w:val="hybridMultilevel"/>
    <w:tmpl w:val="16CE3A36"/>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F146747"/>
    <w:multiLevelType w:val="multilevel"/>
    <w:tmpl w:val="A058BF6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abstractNumId w:val="11"/>
  </w:num>
  <w:num w:numId="2">
    <w:abstractNumId w:val="9"/>
  </w:num>
  <w:num w:numId="3">
    <w:abstractNumId w:val="19"/>
  </w:num>
  <w:num w:numId="4">
    <w:abstractNumId w:val="14"/>
  </w:num>
  <w:num w:numId="5">
    <w:abstractNumId w:val="15"/>
  </w:num>
  <w:num w:numId="6">
    <w:abstractNumId w:val="1"/>
  </w:num>
  <w:num w:numId="7">
    <w:abstractNumId w:val="3"/>
  </w:num>
  <w:num w:numId="8">
    <w:abstractNumId w:val="0"/>
  </w:num>
  <w:num w:numId="9">
    <w:abstractNumId w:val="16"/>
  </w:num>
  <w:num w:numId="10">
    <w:abstractNumId w:val="8"/>
  </w:num>
  <w:num w:numId="11">
    <w:abstractNumId w:val="17"/>
  </w:num>
  <w:num w:numId="12">
    <w:abstractNumId w:val="12"/>
  </w:num>
  <w:num w:numId="13">
    <w:abstractNumId w:val="4"/>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7"/>
  </w:num>
  <w:num w:numId="18">
    <w:abstractNumId w:val="13"/>
  </w:num>
  <w:num w:numId="19">
    <w:abstractNumId w:val="5"/>
  </w:num>
  <w:num w:numId="20">
    <w:abstractNumId w:val="6"/>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1954"/>
    <w:rsid w:val="000041A4"/>
    <w:rsid w:val="00010F1F"/>
    <w:rsid w:val="00070655"/>
    <w:rsid w:val="000744C5"/>
    <w:rsid w:val="000B12F9"/>
    <w:rsid w:val="000E16BE"/>
    <w:rsid w:val="000E4A0A"/>
    <w:rsid w:val="001421F9"/>
    <w:rsid w:val="001573EF"/>
    <w:rsid w:val="00194350"/>
    <w:rsid w:val="001B1A3F"/>
    <w:rsid w:val="001C03B2"/>
    <w:rsid w:val="002144A5"/>
    <w:rsid w:val="002171E4"/>
    <w:rsid w:val="00241F8D"/>
    <w:rsid w:val="002616A0"/>
    <w:rsid w:val="002B2F57"/>
    <w:rsid w:val="002D42BC"/>
    <w:rsid w:val="002E3ABB"/>
    <w:rsid w:val="002F3F3D"/>
    <w:rsid w:val="00352556"/>
    <w:rsid w:val="00355F1E"/>
    <w:rsid w:val="00360DEF"/>
    <w:rsid w:val="003623D9"/>
    <w:rsid w:val="003977EF"/>
    <w:rsid w:val="003A23D3"/>
    <w:rsid w:val="003D3901"/>
    <w:rsid w:val="003F7A47"/>
    <w:rsid w:val="00422535"/>
    <w:rsid w:val="00433052"/>
    <w:rsid w:val="0044311C"/>
    <w:rsid w:val="004621E0"/>
    <w:rsid w:val="004674B6"/>
    <w:rsid w:val="00484316"/>
    <w:rsid w:val="00485B85"/>
    <w:rsid w:val="00490FB2"/>
    <w:rsid w:val="004F3BF3"/>
    <w:rsid w:val="004F7A6F"/>
    <w:rsid w:val="00520BD1"/>
    <w:rsid w:val="005279E1"/>
    <w:rsid w:val="0055675D"/>
    <w:rsid w:val="00573AC2"/>
    <w:rsid w:val="005A28DC"/>
    <w:rsid w:val="005D2EBE"/>
    <w:rsid w:val="00610301"/>
    <w:rsid w:val="006232BA"/>
    <w:rsid w:val="00662404"/>
    <w:rsid w:val="0067709A"/>
    <w:rsid w:val="00683E7F"/>
    <w:rsid w:val="006D145D"/>
    <w:rsid w:val="006D7F5C"/>
    <w:rsid w:val="0076548F"/>
    <w:rsid w:val="00794C86"/>
    <w:rsid w:val="007B5CA7"/>
    <w:rsid w:val="00887130"/>
    <w:rsid w:val="00890861"/>
    <w:rsid w:val="008C32BD"/>
    <w:rsid w:val="008E4D3A"/>
    <w:rsid w:val="008F4FDC"/>
    <w:rsid w:val="00941530"/>
    <w:rsid w:val="00953506"/>
    <w:rsid w:val="00967C35"/>
    <w:rsid w:val="00973E65"/>
    <w:rsid w:val="00987A9C"/>
    <w:rsid w:val="009C3DD9"/>
    <w:rsid w:val="009D04BB"/>
    <w:rsid w:val="00A34892"/>
    <w:rsid w:val="00A47D1D"/>
    <w:rsid w:val="00A617D8"/>
    <w:rsid w:val="00A9427A"/>
    <w:rsid w:val="00AA7D0A"/>
    <w:rsid w:val="00AC290C"/>
    <w:rsid w:val="00AD1E9F"/>
    <w:rsid w:val="00AE2E3D"/>
    <w:rsid w:val="00AF2E64"/>
    <w:rsid w:val="00B01B9E"/>
    <w:rsid w:val="00B11982"/>
    <w:rsid w:val="00B209A3"/>
    <w:rsid w:val="00B86AF7"/>
    <w:rsid w:val="00B908DB"/>
    <w:rsid w:val="00B90D96"/>
    <w:rsid w:val="00BE047B"/>
    <w:rsid w:val="00C121B5"/>
    <w:rsid w:val="00C21CF0"/>
    <w:rsid w:val="00C53764"/>
    <w:rsid w:val="00C6005F"/>
    <w:rsid w:val="00C84048"/>
    <w:rsid w:val="00D03CB4"/>
    <w:rsid w:val="00D43703"/>
    <w:rsid w:val="00D561A7"/>
    <w:rsid w:val="00D86828"/>
    <w:rsid w:val="00DB3659"/>
    <w:rsid w:val="00DB7F27"/>
    <w:rsid w:val="00E74EE5"/>
    <w:rsid w:val="00E94847"/>
    <w:rsid w:val="00EE0618"/>
    <w:rsid w:val="00EE5CA4"/>
    <w:rsid w:val="00F03AE0"/>
    <w:rsid w:val="00F218BA"/>
    <w:rsid w:val="00F304A1"/>
    <w:rsid w:val="00F325DF"/>
    <w:rsid w:val="00F338C5"/>
    <w:rsid w:val="0191AEC5"/>
    <w:rsid w:val="0D46E0FA"/>
    <w:rsid w:val="2B36CB14"/>
    <w:rsid w:val="330CD7CE"/>
    <w:rsid w:val="45576300"/>
    <w:rsid w:val="516338D2"/>
    <w:rsid w:val="61E248B3"/>
    <w:rsid w:val="6651A7DE"/>
    <w:rsid w:val="6E048492"/>
    <w:rsid w:val="7CD0F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semiHidden/>
    <w:unhideWhenUsed/>
    <w:qFormat/>
    <w:rsid w:val="00A3489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link w:val="Heading3Char"/>
    <w:uiPriority w:val="9"/>
    <w:qFormat/>
    <w:rsid w:val="003A23D3"/>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73EF"/>
  </w:style>
  <w:style w:type="table" w:styleId="TableGrid">
    <w:name w:val="Table Grid"/>
    <w:basedOn w:val="TableNormal"/>
    <w:uiPriority w:val="59"/>
    <w:rsid w:val="003525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ront2" w:customStyle="1">
    <w:name w:val="Front2"/>
    <w:basedOn w:val="Normal"/>
    <w:semiHidden/>
    <w:rsid w:val="00352556"/>
    <w:pPr>
      <w:shd w:val="clear" w:color="auto" w:fill="000000"/>
      <w:tabs>
        <w:tab w:val="right" w:pos="9639"/>
      </w:tabs>
      <w:spacing w:after="0" w:line="800" w:lineRule="exact"/>
      <w:ind w:left="-1134" w:right="-1134"/>
    </w:pPr>
    <w:rPr>
      <w:rFonts w:ascii="Arial" w:hAnsi="Arial" w:eastAsia="Times New Roman" w:cs="Times New Roman"/>
      <w:b/>
      <w:color w:val="FFFFFF"/>
      <w:position w:val="8"/>
      <w:sz w:val="48"/>
      <w:szCs w:val="48"/>
      <w:lang w:eastAsia="en-GB"/>
    </w:rPr>
  </w:style>
  <w:style w:type="paragraph" w:styleId="Front4" w:customStyle="1">
    <w:name w:val="Front4"/>
    <w:basedOn w:val="Normal"/>
    <w:semiHidden/>
    <w:rsid w:val="00352556"/>
    <w:pPr>
      <w:shd w:val="clear" w:color="auto" w:fill="D9D9D9"/>
      <w:tabs>
        <w:tab w:val="right" w:pos="8789"/>
        <w:tab w:val="right" w:pos="9639"/>
      </w:tabs>
      <w:spacing w:after="0" w:line="500" w:lineRule="exact"/>
      <w:ind w:left="-1134" w:right="-1134"/>
    </w:pPr>
    <w:rPr>
      <w:rFonts w:ascii="Arial" w:hAnsi="Arial" w:eastAsia="Times New Roman" w:cs="Times New Roman"/>
      <w:position w:val="8"/>
      <w:sz w:val="26"/>
      <w:szCs w:val="26"/>
      <w:lang w:eastAsia="en-GB"/>
    </w:rPr>
  </w:style>
  <w:style w:type="character" w:styleId="Heading3Char" w:customStyle="1">
    <w:name w:val="Heading 3 Char"/>
    <w:basedOn w:val="DefaultParagraphFont"/>
    <w:link w:val="Heading3"/>
    <w:uiPriority w:val="9"/>
    <w:rsid w:val="003A23D3"/>
    <w:rPr>
      <w:rFonts w:ascii="Times New Roman" w:hAnsi="Times New Roman" w:eastAsia="Times New Roman" w:cs="Times New Roman"/>
      <w:b/>
      <w:bCs/>
      <w:sz w:val="27"/>
      <w:szCs w:val="27"/>
      <w:lang w:eastAsia="en-GB"/>
    </w:rPr>
  </w:style>
  <w:style w:type="character" w:styleId="Strong">
    <w:name w:val="Strong"/>
    <w:basedOn w:val="DefaultParagraphFont"/>
    <w:uiPriority w:val="22"/>
    <w:qFormat/>
    <w:rsid w:val="003A23D3"/>
    <w:rPr>
      <w:b/>
      <w:bCs/>
    </w:rPr>
  </w:style>
  <w:style w:type="character" w:styleId="Heading2Char" w:customStyle="1">
    <w:name w:val="Heading 2 Char"/>
    <w:basedOn w:val="DefaultParagraphFont"/>
    <w:link w:val="Heading2"/>
    <w:uiPriority w:val="9"/>
    <w:semiHidden/>
    <w:rsid w:val="00A34892"/>
    <w:rPr>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472914625">
      <w:bodyDiv w:val="1"/>
      <w:marLeft w:val="0"/>
      <w:marRight w:val="0"/>
      <w:marTop w:val="0"/>
      <w:marBottom w:val="0"/>
      <w:divBdr>
        <w:top w:val="none" w:sz="0" w:space="0" w:color="auto"/>
        <w:left w:val="none" w:sz="0" w:space="0" w:color="auto"/>
        <w:bottom w:val="none" w:sz="0" w:space="0" w:color="auto"/>
        <w:right w:val="none" w:sz="0" w:space="0" w:color="auto"/>
      </w:divBdr>
    </w:div>
    <w:div w:id="518200280">
      <w:bodyDiv w:val="1"/>
      <w:marLeft w:val="0"/>
      <w:marRight w:val="0"/>
      <w:marTop w:val="0"/>
      <w:marBottom w:val="0"/>
      <w:divBdr>
        <w:top w:val="none" w:sz="0" w:space="0" w:color="auto"/>
        <w:left w:val="none" w:sz="0" w:space="0" w:color="auto"/>
        <w:bottom w:val="none" w:sz="0" w:space="0" w:color="auto"/>
        <w:right w:val="none" w:sz="0" w:space="0" w:color="auto"/>
      </w:divBdr>
    </w:div>
    <w:div w:id="605309356">
      <w:bodyDiv w:val="1"/>
      <w:marLeft w:val="0"/>
      <w:marRight w:val="0"/>
      <w:marTop w:val="0"/>
      <w:marBottom w:val="0"/>
      <w:divBdr>
        <w:top w:val="none" w:sz="0" w:space="0" w:color="auto"/>
        <w:left w:val="none" w:sz="0" w:space="0" w:color="auto"/>
        <w:bottom w:val="none" w:sz="0" w:space="0" w:color="auto"/>
        <w:right w:val="none" w:sz="0" w:space="0" w:color="auto"/>
      </w:divBdr>
    </w:div>
    <w:div w:id="611673755">
      <w:bodyDiv w:val="1"/>
      <w:marLeft w:val="0"/>
      <w:marRight w:val="0"/>
      <w:marTop w:val="0"/>
      <w:marBottom w:val="0"/>
      <w:divBdr>
        <w:top w:val="none" w:sz="0" w:space="0" w:color="auto"/>
        <w:left w:val="none" w:sz="0" w:space="0" w:color="auto"/>
        <w:bottom w:val="none" w:sz="0" w:space="0" w:color="auto"/>
        <w:right w:val="none" w:sz="0" w:space="0" w:color="auto"/>
      </w:divBdr>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294291345">
      <w:bodyDiv w:val="1"/>
      <w:marLeft w:val="0"/>
      <w:marRight w:val="0"/>
      <w:marTop w:val="0"/>
      <w:marBottom w:val="0"/>
      <w:divBdr>
        <w:top w:val="none" w:sz="0" w:space="0" w:color="auto"/>
        <w:left w:val="none" w:sz="0" w:space="0" w:color="auto"/>
        <w:bottom w:val="none" w:sz="0" w:space="0" w:color="auto"/>
        <w:right w:val="none" w:sz="0" w:space="0" w:color="auto"/>
      </w:divBdr>
    </w:div>
    <w:div w:id="1369836169">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 w:id="206841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hyperlink" Target="https://www.nice.org.uk/guidance/cg136/ifp/chapter/your-relationship-with-health-and-social-care-professionals" TargetMode="External" Id="rId18" /><Relationship Type="http://schemas.openxmlformats.org/officeDocument/2006/relationships/hyperlink" Target="http://www.legislation.gov.uk/" TargetMode="External" Id="rId26" /><Relationship Type="http://schemas.openxmlformats.org/officeDocument/2006/relationships/hyperlink" Target="https://www.bournemouth.ac.uk/search/health%20and%20social%20care" TargetMode="External" Id="rId39" /><Relationship Type="http://schemas.openxmlformats.org/officeDocument/2006/relationships/hyperlink" Target="https://www.scie.org.uk/care-act-2014/" TargetMode="External" Id="rId21" /><Relationship Type="http://schemas.openxmlformats.org/officeDocument/2006/relationships/hyperlink" Target="https://www.nhs.uk/conditions/nhs-screening/" TargetMode="External" Id="rId34" /><Relationship Type="http://schemas.openxmlformats.org/officeDocument/2006/relationships/hyperlink" Target="https://www.nhsj2.nhs.uk/xi/search_vacancy/?action=search&amp;keyword=Apprentice" TargetMode="External" Id="rId42" /><Relationship Type="http://schemas.openxmlformats.org/officeDocument/2006/relationships/customXml" Target="../customXml/item1.xml" Id="rId47"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jpg" Id="rId16" /><Relationship Type="http://schemas.openxmlformats.org/officeDocument/2006/relationships/hyperlink" Target="https://www.livescience.com/22367-digestive-system.html" TargetMode="External" Id="rId29" /><Relationship Type="http://schemas.openxmlformats.org/officeDocument/2006/relationships/image" Target="media/image5.jpg" Id="rId11" /><Relationship Type="http://schemas.openxmlformats.org/officeDocument/2006/relationships/hyperlink" Target="https://www.rospa.com/" TargetMode="External" Id="rId24" /><Relationship Type="http://schemas.openxmlformats.org/officeDocument/2006/relationships/hyperlink" Target="https://www.nice.org.uk/guidance/cg136/chapter/1-guidance" TargetMode="External" Id="rId32" /><Relationship Type="http://schemas.openxmlformats.org/officeDocument/2006/relationships/hyperlink" Target="https://www.tees.ac.uk/schools/shls/" TargetMode="External" Id="rId37" /><Relationship Type="http://schemas.openxmlformats.org/officeDocument/2006/relationships/hyperlink" Target="https://www.southampton.ac.uk/search/?q=health+and+social+care" TargetMode="External" Id="rId40" /><Relationship Type="http://schemas.openxmlformats.org/officeDocument/2006/relationships/fontTable" Target="fontTable.xml" Id="rId45" /><Relationship Type="http://schemas.openxmlformats.org/officeDocument/2006/relationships/footnotes" Target="footnotes.xml" Id="rId5" /><Relationship Type="http://schemas.openxmlformats.org/officeDocument/2006/relationships/image" Target="media/image9.jpg" Id="rId15" /><Relationship Type="http://schemas.openxmlformats.org/officeDocument/2006/relationships/hyperlink" Target="https://www.equalityhumanrights.com/en" TargetMode="External" Id="rId23" /><Relationship Type="http://schemas.openxmlformats.org/officeDocument/2006/relationships/hyperlink" Target="https://ed.sc.gov/scdoe/assets/file/agency/ccr/Standards-Learning/documents/7-3ScienceSupportDocument.pdf" TargetMode="External" Id="rId28" /><Relationship Type="http://schemas.openxmlformats.org/officeDocument/2006/relationships/hyperlink" Target="https://www.chi.ac.uk/courses/?_sf_s=health+and+social+care&amp;_sft_learning_level=undergraduate&amp;post_type=course" TargetMode="External" Id="rId36" /><Relationship Type="http://schemas.openxmlformats.org/officeDocument/2006/relationships/customXml" Target="../customXml/item3.xml" Id="rId49" /><Relationship Type="http://schemas.openxmlformats.org/officeDocument/2006/relationships/image" Target="media/image4.png" Id="rId10" /><Relationship Type="http://schemas.openxmlformats.org/officeDocument/2006/relationships/hyperlink" Target="https://www.the-pca.org.uk/about/what-is-it.html" TargetMode="External" Id="rId19" /><Relationship Type="http://schemas.openxmlformats.org/officeDocument/2006/relationships/hyperlink" Target="https://www.mind.org.uk/information-support/a-z-mental-health/" TargetMode="External" Id="rId31" /><Relationship Type="http://schemas.openxmlformats.org/officeDocument/2006/relationships/image" Target="media/image12.PNG" Id="rId44"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hyperlink" Target="https://www.nspcc.org.uk/what-is-child-abuse/types-of-abuse/" TargetMode="External" Id="rId22" /><Relationship Type="http://schemas.openxmlformats.org/officeDocument/2006/relationships/hyperlink" Target="https://www.nhs.uk/conditions/" TargetMode="External" Id="rId27" /><Relationship Type="http://schemas.openxmlformats.org/officeDocument/2006/relationships/hyperlink" Target="https://www.nhs.uk/conditions/stress-anxiety-depression/" TargetMode="External" Id="rId30" /><Relationship Type="http://schemas.openxmlformats.org/officeDocument/2006/relationships/hyperlink" Target="https://www.nhs.uk/conditions/vaccinations/" TargetMode="External" Id="rId35" /><Relationship Type="http://schemas.openxmlformats.org/officeDocument/2006/relationships/hyperlink" Target="https://nationalcareers.service.gov.uk/job-categories/social-care" TargetMode="External" Id="rId43" /><Relationship Type="http://schemas.openxmlformats.org/officeDocument/2006/relationships/customXml" Target="../customXml/item2.xml" Id="rId48"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hyperlink" Target="https://cpdonline.co.uk/knowledge-base/health-and-safety/health-safety-hazards/" TargetMode="External" Id="rId17" /><Relationship Type="http://schemas.openxmlformats.org/officeDocument/2006/relationships/hyperlink" Target="https://www.hse.gov.uk/healthservices/sensible-risk-assessment-care-settings.htm" TargetMode="External" Id="rId25" /><Relationship Type="http://schemas.openxmlformats.org/officeDocument/2006/relationships/hyperlink" Target="https://www.gov.uk/government/organisations/public-health-england" TargetMode="External" Id="rId33" /><Relationship Type="http://schemas.openxmlformats.org/officeDocument/2006/relationships/hyperlink" Target="https://search.brookes.ac.uk/s/search.html?collection=oxford-brookes-course-finder&amp;query=health%20and%20social%20care&amp;f.Study+level%7CcourseLevel=undergraduate" TargetMode="External" Id="rId38" /><Relationship Type="http://schemas.openxmlformats.org/officeDocument/2006/relationships/theme" Target="theme/theme1.xml" Id="rId46" /><Relationship Type="http://schemas.openxmlformats.org/officeDocument/2006/relationships/hyperlink" Target="https://rcni.com/hosted-content/rcn/first-steps/first-steps-health-care-assistants" TargetMode="External" Id="rId20" /><Relationship Type="http://schemas.openxmlformats.org/officeDocument/2006/relationships/image" Target="media/image11.png" Id="rId41" /><Relationship Type="http://schemas.openxmlformats.org/officeDocument/2006/relationships/numbering" Target="numbering.xml" Id="rId1" /><Relationship Type="http://schemas.openxmlformats.org/officeDocument/2006/relationships/endnotes" Target="endnot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9F653C-5435-47B7-9B64-6DFD1ECC7B96}"/>
</file>

<file path=customXml/itemProps2.xml><?xml version="1.0" encoding="utf-8"?>
<ds:datastoreItem xmlns:ds="http://schemas.openxmlformats.org/officeDocument/2006/customXml" ds:itemID="{F2451476-F394-4F9F-82CB-69A4200D60F7}"/>
</file>

<file path=customXml/itemProps3.xml><?xml version="1.0" encoding="utf-8"?>
<ds:datastoreItem xmlns:ds="http://schemas.openxmlformats.org/officeDocument/2006/customXml" ds:itemID="{9252F28A-DB73-4E18-9B78-071A05C0B2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LSwan</dc:creator>
  <keywords/>
  <dc:description/>
  <lastModifiedBy>MWebber</lastModifiedBy>
  <revision>14</revision>
  <dcterms:created xsi:type="dcterms:W3CDTF">2023-06-20T10:12:00.0000000Z</dcterms:created>
  <dcterms:modified xsi:type="dcterms:W3CDTF">2024-06-19T12:50:39.3520382Z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